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3" w:rsidRPr="00834DD4" w:rsidRDefault="00F56250" w:rsidP="00C213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" cy="76327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E3" w:rsidRPr="00834DD4" w:rsidRDefault="00F806E3" w:rsidP="00C213FC">
      <w:pPr>
        <w:jc w:val="center"/>
        <w:rPr>
          <w:sz w:val="28"/>
          <w:szCs w:val="28"/>
        </w:rPr>
      </w:pPr>
    </w:p>
    <w:p w:rsidR="00F806E3" w:rsidRPr="00B4725D" w:rsidRDefault="00F806E3" w:rsidP="00C2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06E3" w:rsidRPr="00834DD4" w:rsidRDefault="00F806E3" w:rsidP="00C213FC">
      <w:pPr>
        <w:jc w:val="center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СЕЛЬСКОЕ ПОСЕЛЕНИЕ «ИВОЛГИНСКОЕ» </w:t>
      </w:r>
      <w:r w:rsidRPr="00834DD4">
        <w:rPr>
          <w:b/>
          <w:bCs/>
          <w:sz w:val="28"/>
          <w:szCs w:val="28"/>
        </w:rPr>
        <w:t>ИВОЛГИНСК</w:t>
      </w:r>
      <w:r>
        <w:rPr>
          <w:b/>
          <w:bCs/>
          <w:sz w:val="28"/>
          <w:szCs w:val="28"/>
        </w:rPr>
        <w:t>ОГО РАЙОНА</w:t>
      </w:r>
      <w:r w:rsidRPr="00834DD4">
        <w:rPr>
          <w:b/>
          <w:bCs/>
          <w:sz w:val="28"/>
          <w:szCs w:val="28"/>
        </w:rPr>
        <w:t>РЕСПУБЛИК</w:t>
      </w:r>
      <w:r>
        <w:rPr>
          <w:b/>
          <w:bCs/>
          <w:sz w:val="28"/>
          <w:szCs w:val="28"/>
        </w:rPr>
        <w:t>И</w:t>
      </w:r>
      <w:r w:rsidRPr="00834DD4">
        <w:rPr>
          <w:b/>
          <w:bCs/>
          <w:sz w:val="28"/>
          <w:szCs w:val="28"/>
        </w:rPr>
        <w:t xml:space="preserve"> БУРЯТИЯ</w:t>
      </w:r>
    </w:p>
    <w:p w:rsidR="00F806E3" w:rsidRDefault="00F806E3" w:rsidP="00C2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УРЯАД РЕСПУБЛИКЫН ИВАЛГЫН АЙМАГАЙ</w:t>
      </w:r>
    </w:p>
    <w:p w:rsidR="00F806E3" w:rsidRDefault="00F806E3" w:rsidP="00C2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</w:t>
      </w:r>
      <w:r w:rsidRPr="00834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ХҮДӨӨГЭЙ ҺУУРИН ГАЗАРАЙ</w:t>
      </w:r>
    </w:p>
    <w:p w:rsidR="00F806E3" w:rsidRPr="00834DD4" w:rsidRDefault="00F806E3" w:rsidP="00C213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F806E3" w:rsidRPr="00834DD4" w:rsidRDefault="00F806E3" w:rsidP="00C213FC">
      <w:pPr>
        <w:jc w:val="center"/>
        <w:rPr>
          <w:b/>
          <w:bCs/>
          <w:sz w:val="28"/>
          <w:szCs w:val="28"/>
        </w:rPr>
      </w:pPr>
    </w:p>
    <w:p w:rsidR="00F806E3" w:rsidRPr="00834DD4" w:rsidRDefault="00F56250" w:rsidP="00C213FC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104774</wp:posOffset>
                </wp:positionV>
                <wp:extent cx="58293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BF36CA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806E3" w:rsidRPr="00834DD4" w:rsidRDefault="00F806E3" w:rsidP="00C213FC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F806E3" w:rsidRPr="00834DD4" w:rsidRDefault="00F806E3" w:rsidP="00C213F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0C63">
        <w:rPr>
          <w:sz w:val="28"/>
          <w:szCs w:val="28"/>
        </w:rPr>
        <w:t>27</w:t>
      </w:r>
      <w:r w:rsidRPr="00834DD4">
        <w:rPr>
          <w:sz w:val="28"/>
          <w:szCs w:val="28"/>
        </w:rPr>
        <w:t>»</w:t>
      </w:r>
      <w:r w:rsidR="00EF56A7">
        <w:rPr>
          <w:sz w:val="28"/>
          <w:szCs w:val="28"/>
        </w:rPr>
        <w:t xml:space="preserve"> </w:t>
      </w:r>
      <w:r w:rsidR="00F50C63">
        <w:rPr>
          <w:sz w:val="28"/>
          <w:szCs w:val="28"/>
        </w:rPr>
        <w:t>января</w:t>
      </w:r>
      <w:r w:rsidR="008663B7">
        <w:rPr>
          <w:sz w:val="28"/>
          <w:szCs w:val="28"/>
        </w:rPr>
        <w:t xml:space="preserve"> 202</w:t>
      </w:r>
      <w:r w:rsidR="00B25217">
        <w:rPr>
          <w:sz w:val="28"/>
          <w:szCs w:val="28"/>
        </w:rPr>
        <w:t>3</w:t>
      </w:r>
      <w:r w:rsidRPr="00834DD4">
        <w:rPr>
          <w:sz w:val="28"/>
          <w:szCs w:val="28"/>
        </w:rPr>
        <w:t xml:space="preserve"> г.                                                            </w:t>
      </w:r>
      <w:r w:rsidR="00EF56A7">
        <w:rPr>
          <w:sz w:val="28"/>
          <w:szCs w:val="28"/>
        </w:rPr>
        <w:t xml:space="preserve">         </w:t>
      </w:r>
      <w:r w:rsidR="00964411">
        <w:rPr>
          <w:sz w:val="28"/>
          <w:szCs w:val="28"/>
        </w:rPr>
        <w:t xml:space="preserve">          </w:t>
      </w:r>
      <w:r w:rsidR="00EF56A7">
        <w:rPr>
          <w:sz w:val="28"/>
          <w:szCs w:val="28"/>
        </w:rPr>
        <w:t xml:space="preserve"> </w:t>
      </w:r>
      <w:r w:rsidRPr="00834DD4">
        <w:rPr>
          <w:sz w:val="28"/>
          <w:szCs w:val="28"/>
        </w:rPr>
        <w:t xml:space="preserve">    № </w:t>
      </w:r>
      <w:r w:rsidR="00F50C63">
        <w:rPr>
          <w:sz w:val="28"/>
          <w:szCs w:val="28"/>
        </w:rPr>
        <w:t>2</w:t>
      </w:r>
    </w:p>
    <w:p w:rsidR="00F806E3" w:rsidRPr="00834DD4" w:rsidRDefault="00F806E3" w:rsidP="00C213F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EF56A7">
        <w:rPr>
          <w:sz w:val="28"/>
          <w:szCs w:val="28"/>
        </w:rPr>
        <w:t xml:space="preserve"> </w:t>
      </w:r>
      <w:r>
        <w:rPr>
          <w:sz w:val="28"/>
          <w:szCs w:val="28"/>
        </w:rPr>
        <w:t>Иволгинск</w:t>
      </w:r>
    </w:p>
    <w:p w:rsidR="00F806E3" w:rsidRPr="00834DD4" w:rsidRDefault="00F806E3" w:rsidP="00C213FC">
      <w:pPr>
        <w:jc w:val="center"/>
        <w:rPr>
          <w:sz w:val="28"/>
          <w:szCs w:val="28"/>
        </w:rPr>
      </w:pPr>
    </w:p>
    <w:p w:rsidR="00F806E3" w:rsidRDefault="00F806E3" w:rsidP="006E232C">
      <w:pPr>
        <w:tabs>
          <w:tab w:val="center" w:pos="467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663B7">
        <w:rPr>
          <w:b/>
          <w:bCs/>
          <w:sz w:val="28"/>
          <w:szCs w:val="28"/>
        </w:rPr>
        <w:t>О ВНЕСЕНИИ ИЗМЕНЕНИЙ И ДОПОЛНЕНИЙ В ПОСТАНОВЛЕНИЕ АДМИНИСТАРЦИИ МОСП «ИВОЛГИНСКОЕ» ОТ 30 МАРТА 2018 Г. № 33/1 «</w:t>
      </w:r>
      <w:r w:rsidRPr="00C213FC">
        <w:rPr>
          <w:b/>
          <w:bCs/>
          <w:sz w:val="28"/>
          <w:szCs w:val="28"/>
        </w:rPr>
        <w:t xml:space="preserve">ОБ УТВЕРЖДЕНИИ ПОЛОЖЕНИЯ О СИСТЕМЕ ОПЛАТЫ ТРУДА </w:t>
      </w:r>
      <w:r>
        <w:rPr>
          <w:b/>
          <w:bCs/>
          <w:sz w:val="28"/>
          <w:szCs w:val="28"/>
        </w:rPr>
        <w:t>РАБОТНИКОВ МУНИЦИПАЛЬНОГО БЮДЖЕТНОГО УЧРЕЖДЕНИЯ «ХАЛЮТА» (новой редакции)</w:t>
      </w:r>
      <w:r w:rsidR="008663B7">
        <w:rPr>
          <w:b/>
          <w:bCs/>
          <w:sz w:val="28"/>
          <w:szCs w:val="28"/>
        </w:rPr>
        <w:t>»</w:t>
      </w:r>
    </w:p>
    <w:p w:rsidR="00F806E3" w:rsidRDefault="00F806E3" w:rsidP="006E232C">
      <w:pPr>
        <w:tabs>
          <w:tab w:val="center" w:pos="4677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F806E3" w:rsidRPr="00C213FC" w:rsidRDefault="00F806E3" w:rsidP="006E232C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13FC">
        <w:rPr>
          <w:sz w:val="28"/>
          <w:szCs w:val="28"/>
        </w:rPr>
        <w:t xml:space="preserve">В целях реализации </w:t>
      </w:r>
      <w:r w:rsidR="00716D18">
        <w:rPr>
          <w:sz w:val="28"/>
          <w:szCs w:val="28"/>
        </w:rPr>
        <w:t>Федерального закона от 27.12.2019 г. № 463-ФЗ «О внесении изменений в статью 1 Федерального закона «О минимальном размере оплаты труда»</w:t>
      </w:r>
      <w:r w:rsidR="00716D18" w:rsidRPr="00C213FC">
        <w:rPr>
          <w:sz w:val="28"/>
          <w:szCs w:val="28"/>
        </w:rPr>
        <w:t xml:space="preserve"> </w:t>
      </w:r>
      <w:r w:rsidRPr="00C213FC">
        <w:rPr>
          <w:sz w:val="28"/>
          <w:szCs w:val="28"/>
        </w:rPr>
        <w:t>приказываю:</w:t>
      </w:r>
    </w:p>
    <w:p w:rsidR="00F806E3" w:rsidRDefault="00716D18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изменений и дополнения в</w:t>
      </w:r>
      <w:r w:rsidR="00F806E3" w:rsidRPr="000A5342">
        <w:rPr>
          <w:sz w:val="28"/>
          <w:szCs w:val="28"/>
        </w:rPr>
        <w:t xml:space="preserve"> </w:t>
      </w:r>
      <w:hyperlink w:anchor="Par50" w:history="1">
        <w:r w:rsidR="00F806E3" w:rsidRPr="000A5342">
          <w:rPr>
            <w:sz w:val="28"/>
            <w:szCs w:val="28"/>
          </w:rPr>
          <w:t>Положение</w:t>
        </w:r>
      </w:hyperlink>
      <w:r w:rsidR="00F806E3" w:rsidRPr="000A5342">
        <w:rPr>
          <w:sz w:val="28"/>
          <w:szCs w:val="28"/>
        </w:rPr>
        <w:t xml:space="preserve"> о системе оплаты труда </w:t>
      </w:r>
      <w:r w:rsidR="00F806E3">
        <w:rPr>
          <w:sz w:val="28"/>
          <w:szCs w:val="28"/>
        </w:rPr>
        <w:t>работников муниципального бюджетного учреждения «</w:t>
      </w:r>
      <w:proofErr w:type="spellStart"/>
      <w:r w:rsidR="00F806E3">
        <w:rPr>
          <w:sz w:val="28"/>
          <w:szCs w:val="28"/>
        </w:rPr>
        <w:t>Халюта</w:t>
      </w:r>
      <w:proofErr w:type="spellEnd"/>
      <w:r w:rsidR="00F806E3">
        <w:rPr>
          <w:sz w:val="28"/>
          <w:szCs w:val="28"/>
        </w:rPr>
        <w:t>» (в новой редакции)</w:t>
      </w:r>
      <w:r>
        <w:rPr>
          <w:sz w:val="28"/>
          <w:szCs w:val="28"/>
        </w:rPr>
        <w:t>:</w:t>
      </w:r>
    </w:p>
    <w:p w:rsidR="00716D18" w:rsidRPr="000A5342" w:rsidRDefault="00716D18" w:rsidP="00716D18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4.3.6. читать в новой редакции: </w:t>
      </w:r>
      <w:r w:rsidR="009A3F07">
        <w:rPr>
          <w:sz w:val="28"/>
          <w:szCs w:val="28"/>
        </w:rPr>
        <w:t>«</w:t>
      </w:r>
      <w:r>
        <w:rPr>
          <w:sz w:val="28"/>
          <w:szCs w:val="28"/>
        </w:rPr>
        <w:t xml:space="preserve">За особые условия труда (условия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отличающиеся от нормальных) устанавливается доплата в размере до 2</w:t>
      </w:r>
      <w:r w:rsidR="00B25217">
        <w:rPr>
          <w:sz w:val="28"/>
          <w:szCs w:val="28"/>
        </w:rPr>
        <w:t>5</w:t>
      </w:r>
      <w:r>
        <w:rPr>
          <w:sz w:val="28"/>
          <w:szCs w:val="28"/>
        </w:rPr>
        <w:t>0 процентов оклада (должностного оклада)</w:t>
      </w:r>
      <w:r w:rsidR="009A3F0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806E3" w:rsidRDefault="00F806E3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внести изменения в штатные расписания об оплате труда и уведомить об изменениях в штатных расписаниях работников</w:t>
      </w:r>
      <w:r w:rsidR="009A3F07">
        <w:rPr>
          <w:sz w:val="28"/>
          <w:szCs w:val="28"/>
        </w:rPr>
        <w:t xml:space="preserve"> с 1 января 202</w:t>
      </w:r>
      <w:r w:rsidR="00B25217">
        <w:rPr>
          <w:sz w:val="28"/>
          <w:szCs w:val="28"/>
        </w:rPr>
        <w:t>3</w:t>
      </w:r>
      <w:r w:rsidR="009A3F0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806E3" w:rsidRDefault="00F806E3" w:rsidP="000A534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F806E3" w:rsidRDefault="00F806E3" w:rsidP="002967F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обнародования на стендах учреждений и организаций на территории сельского поселения.</w:t>
      </w:r>
    </w:p>
    <w:p w:rsidR="00F806E3" w:rsidRPr="002967F5" w:rsidRDefault="00F806E3" w:rsidP="002967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E3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06E3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                                  </w:t>
      </w:r>
      <w:r w:rsidR="009A3F07">
        <w:rPr>
          <w:sz w:val="28"/>
          <w:szCs w:val="28"/>
        </w:rPr>
        <w:t xml:space="preserve">            А.Ц. </w:t>
      </w:r>
      <w:proofErr w:type="spellStart"/>
      <w:r w:rsidR="009A3F07">
        <w:rPr>
          <w:sz w:val="28"/>
          <w:szCs w:val="28"/>
        </w:rPr>
        <w:t>Мункуев</w:t>
      </w:r>
      <w:proofErr w:type="spellEnd"/>
    </w:p>
    <w:p w:rsidR="00F806E3" w:rsidRDefault="00F806E3" w:rsidP="00C21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E3" w:rsidRDefault="00F50C63" w:rsidP="00F50C63">
      <w:pPr>
        <w:widowControl w:val="0"/>
        <w:tabs>
          <w:tab w:val="left" w:pos="12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C63" w:rsidRPr="00834DD4" w:rsidRDefault="00F50C63" w:rsidP="00F50C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B47920" wp14:editId="2997A69B">
            <wp:extent cx="683895" cy="76327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63" w:rsidRPr="00834DD4" w:rsidRDefault="00F50C63" w:rsidP="00F50C63">
      <w:pPr>
        <w:jc w:val="center"/>
        <w:rPr>
          <w:sz w:val="28"/>
          <w:szCs w:val="28"/>
        </w:rPr>
      </w:pPr>
    </w:p>
    <w:p w:rsidR="00F50C63" w:rsidRPr="00B4725D" w:rsidRDefault="00F50C63" w:rsidP="00F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0C63" w:rsidRPr="00834DD4" w:rsidRDefault="00F50C63" w:rsidP="00F50C63">
      <w:pPr>
        <w:jc w:val="center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СЕЛЬСКОЕ ПОСЕЛЕНИЕ «ИВОЛГИНСКОЕ» </w:t>
      </w:r>
      <w:r w:rsidRPr="00834DD4">
        <w:rPr>
          <w:b/>
          <w:bCs/>
          <w:sz w:val="28"/>
          <w:szCs w:val="28"/>
        </w:rPr>
        <w:t>ИВОЛГИНСК</w:t>
      </w:r>
      <w:r>
        <w:rPr>
          <w:b/>
          <w:bCs/>
          <w:sz w:val="28"/>
          <w:szCs w:val="28"/>
        </w:rPr>
        <w:t>ОГО РАЙОНА</w:t>
      </w:r>
      <w:r w:rsidRPr="00834DD4">
        <w:rPr>
          <w:b/>
          <w:bCs/>
          <w:sz w:val="28"/>
          <w:szCs w:val="28"/>
        </w:rPr>
        <w:t>РЕСПУБЛИК</w:t>
      </w:r>
      <w:r>
        <w:rPr>
          <w:b/>
          <w:bCs/>
          <w:sz w:val="28"/>
          <w:szCs w:val="28"/>
        </w:rPr>
        <w:t>И</w:t>
      </w:r>
      <w:r w:rsidRPr="00834DD4">
        <w:rPr>
          <w:b/>
          <w:bCs/>
          <w:sz w:val="28"/>
          <w:szCs w:val="28"/>
        </w:rPr>
        <w:t xml:space="preserve"> БУРЯТИЯ</w:t>
      </w:r>
    </w:p>
    <w:p w:rsidR="00F50C63" w:rsidRDefault="00F50C63" w:rsidP="00F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УРЯАД РЕСПУБЛИКЫН ИВАЛГЫН АЙМАГАЙ</w:t>
      </w:r>
    </w:p>
    <w:p w:rsidR="00F50C63" w:rsidRDefault="00F50C63" w:rsidP="00F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</w:t>
      </w:r>
      <w:r w:rsidRPr="00834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ХҮДӨӨГЭЙ ҺУУРИН ГАЗАРАЙ</w:t>
      </w:r>
    </w:p>
    <w:p w:rsidR="00F50C63" w:rsidRPr="00834DD4" w:rsidRDefault="00F50C63" w:rsidP="00F5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F50C63" w:rsidRPr="00834DD4" w:rsidRDefault="00F50C63" w:rsidP="00F50C63">
      <w:pPr>
        <w:jc w:val="center"/>
        <w:rPr>
          <w:b/>
          <w:bCs/>
          <w:sz w:val="28"/>
          <w:szCs w:val="28"/>
        </w:rPr>
      </w:pPr>
    </w:p>
    <w:p w:rsidR="00F50C63" w:rsidRPr="00834DD4" w:rsidRDefault="00F50C63" w:rsidP="00F50C6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DF43F4" wp14:editId="453EB19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104774</wp:posOffset>
                </wp:positionV>
                <wp:extent cx="5829300" cy="0"/>
                <wp:effectExtent l="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9/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50C63" w:rsidRPr="00834DD4" w:rsidRDefault="00F50C63" w:rsidP="00F50C63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F50C63" w:rsidRPr="00834DD4" w:rsidRDefault="00F50C63" w:rsidP="00F50C63">
      <w:pPr>
        <w:rPr>
          <w:sz w:val="28"/>
          <w:szCs w:val="28"/>
        </w:rPr>
      </w:pPr>
      <w:r>
        <w:rPr>
          <w:sz w:val="28"/>
          <w:szCs w:val="28"/>
        </w:rPr>
        <w:t>« 30</w:t>
      </w:r>
      <w:r w:rsidRPr="00834DD4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2018</w:t>
      </w:r>
      <w:r w:rsidRPr="00834DD4">
        <w:rPr>
          <w:sz w:val="28"/>
          <w:szCs w:val="28"/>
        </w:rPr>
        <w:t xml:space="preserve"> г.                                                                        № </w:t>
      </w:r>
      <w:r>
        <w:rPr>
          <w:sz w:val="28"/>
          <w:szCs w:val="28"/>
        </w:rPr>
        <w:t>33/1</w:t>
      </w:r>
    </w:p>
    <w:p w:rsidR="00F50C63" w:rsidRPr="00834DD4" w:rsidRDefault="00F50C63" w:rsidP="00F50C6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Иволгинск</w:t>
      </w:r>
    </w:p>
    <w:p w:rsidR="00F50C63" w:rsidRPr="00834DD4" w:rsidRDefault="00F50C63" w:rsidP="00F50C63">
      <w:pPr>
        <w:jc w:val="center"/>
        <w:rPr>
          <w:sz w:val="28"/>
          <w:szCs w:val="28"/>
        </w:rPr>
      </w:pPr>
    </w:p>
    <w:p w:rsidR="00F50C63" w:rsidRDefault="00F50C63" w:rsidP="00F50C63">
      <w:pPr>
        <w:tabs>
          <w:tab w:val="center" w:pos="467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213FC">
        <w:rPr>
          <w:b/>
          <w:bCs/>
          <w:sz w:val="28"/>
          <w:szCs w:val="28"/>
        </w:rPr>
        <w:t xml:space="preserve">ОБ УТВЕРЖДЕНИИ ПОЛОЖЕНИЯ О СИСТЕМЕ ОПЛАТЫ ТРУДА </w:t>
      </w:r>
      <w:r>
        <w:rPr>
          <w:b/>
          <w:bCs/>
          <w:sz w:val="28"/>
          <w:szCs w:val="28"/>
        </w:rPr>
        <w:t>АДМИНИСТРАТИВНОГО ОТДЕЛА МБУ «ХАЛЮТА»</w:t>
      </w:r>
    </w:p>
    <w:p w:rsidR="00F50C63" w:rsidRPr="00C213FC" w:rsidRDefault="00F50C63" w:rsidP="00F50C63">
      <w:pPr>
        <w:tabs>
          <w:tab w:val="center" w:pos="4677"/>
        </w:tabs>
        <w:spacing w:line="276" w:lineRule="auto"/>
        <w:jc w:val="center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3FC">
        <w:rPr>
          <w:sz w:val="28"/>
          <w:szCs w:val="28"/>
        </w:rPr>
        <w:t xml:space="preserve">В целях реализации </w:t>
      </w:r>
      <w:hyperlink r:id="rId7" w:history="1">
        <w:r w:rsidRPr="00C213FC">
          <w:rPr>
            <w:sz w:val="28"/>
            <w:szCs w:val="28"/>
          </w:rPr>
          <w:t>постановления</w:t>
        </w:r>
      </w:hyperlink>
      <w:r w:rsidRPr="00C213FC">
        <w:rPr>
          <w:sz w:val="28"/>
          <w:szCs w:val="28"/>
        </w:rPr>
        <w:t xml:space="preserve"> Правительства Республики Бурятия от 10.12.2014 N 620 "Об утверждении Положения об установлении системы оплаты труда работников республиканский государственных учреждений и фондов, финансируемых из республиканского бюджета» и совершенствования системы оплаты труда, направленной на повышение эффективности и качества труда, обеспечения дифференцированного подхода в оплате труда и усиления заинтересованности работников в конечных результатах приказываю:</w:t>
      </w:r>
      <w:proofErr w:type="gramEnd"/>
    </w:p>
    <w:p w:rsidR="00F50C63" w:rsidRPr="000A5342" w:rsidRDefault="00F50C63" w:rsidP="00F50C6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0A5342">
        <w:rPr>
          <w:sz w:val="28"/>
          <w:szCs w:val="28"/>
        </w:rPr>
        <w:t xml:space="preserve">Утвердить прилагаемое </w:t>
      </w:r>
      <w:hyperlink w:anchor="Par50" w:history="1">
        <w:r w:rsidRPr="000A5342">
          <w:rPr>
            <w:sz w:val="28"/>
            <w:szCs w:val="28"/>
          </w:rPr>
          <w:t>Положение</w:t>
        </w:r>
      </w:hyperlink>
      <w:r w:rsidRPr="000A5342">
        <w:rPr>
          <w:sz w:val="28"/>
          <w:szCs w:val="28"/>
        </w:rPr>
        <w:t xml:space="preserve"> о системе оплаты труда </w:t>
      </w:r>
      <w:r>
        <w:rPr>
          <w:sz w:val="28"/>
          <w:szCs w:val="28"/>
        </w:rPr>
        <w:t>административного отдела МБУ «</w:t>
      </w:r>
      <w:proofErr w:type="spellStart"/>
      <w:r>
        <w:rPr>
          <w:sz w:val="28"/>
          <w:szCs w:val="28"/>
        </w:rPr>
        <w:t>Халюта</w:t>
      </w:r>
      <w:proofErr w:type="spellEnd"/>
      <w:r>
        <w:rPr>
          <w:sz w:val="28"/>
          <w:szCs w:val="28"/>
        </w:rPr>
        <w:t>»</w:t>
      </w:r>
      <w:r w:rsidRPr="000A5342">
        <w:rPr>
          <w:sz w:val="28"/>
          <w:szCs w:val="28"/>
        </w:rPr>
        <w:t>.</w:t>
      </w:r>
    </w:p>
    <w:p w:rsidR="00F50C63" w:rsidRDefault="00F50C63" w:rsidP="00F50C6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Бухгалтерии внести изменения в штатные расписания об оплате труда и уведомить об изменениях в штатных расписаниях работников.</w:t>
      </w:r>
    </w:p>
    <w:p w:rsidR="00F50C63" w:rsidRDefault="00F50C63" w:rsidP="00F50C6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F50C63" w:rsidRDefault="00F50C63" w:rsidP="00F50C6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обнародования на стендах учреждений и организаций на территории сельского поселения.</w:t>
      </w:r>
    </w:p>
    <w:p w:rsidR="00F50C63" w:rsidRPr="002967F5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                                  Б.Б. </w:t>
      </w:r>
      <w:proofErr w:type="spellStart"/>
      <w:r>
        <w:rPr>
          <w:sz w:val="28"/>
          <w:szCs w:val="28"/>
        </w:rPr>
        <w:t>Буянтуев</w:t>
      </w:r>
      <w:proofErr w:type="spellEnd"/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9"/>
      <w:bookmarkEnd w:id="0"/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213FC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ено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МОСП «Иволгинское» 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«30» марта </w:t>
      </w:r>
      <w:r w:rsidRPr="00C213FC">
        <w:rPr>
          <w:sz w:val="28"/>
          <w:szCs w:val="28"/>
        </w:rPr>
        <w:t>201</w:t>
      </w:r>
      <w:r>
        <w:rPr>
          <w:sz w:val="28"/>
          <w:szCs w:val="28"/>
        </w:rPr>
        <w:t xml:space="preserve">8 г. </w:t>
      </w:r>
      <w:r w:rsidRPr="00C213FC">
        <w:rPr>
          <w:sz w:val="28"/>
          <w:szCs w:val="28"/>
        </w:rPr>
        <w:t xml:space="preserve"> N </w:t>
      </w:r>
      <w:r>
        <w:rPr>
          <w:sz w:val="28"/>
          <w:szCs w:val="28"/>
        </w:rPr>
        <w:t>_33/1_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50"/>
      <w:bookmarkEnd w:id="2"/>
      <w:r w:rsidRPr="00C213FC">
        <w:rPr>
          <w:b/>
          <w:bCs/>
          <w:sz w:val="28"/>
          <w:szCs w:val="28"/>
        </w:rPr>
        <w:t>ПОЛОЖЕНИЕ</w:t>
      </w:r>
    </w:p>
    <w:p w:rsidR="00F50C63" w:rsidRDefault="00F50C63" w:rsidP="00F50C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3FC">
        <w:rPr>
          <w:b/>
          <w:bCs/>
          <w:sz w:val="28"/>
          <w:szCs w:val="28"/>
        </w:rPr>
        <w:t xml:space="preserve">О СИСТЕМЕ ОПЛАТЫ ТРУДА </w:t>
      </w:r>
      <w:r>
        <w:rPr>
          <w:b/>
          <w:bCs/>
          <w:sz w:val="28"/>
          <w:szCs w:val="28"/>
        </w:rPr>
        <w:t xml:space="preserve">АДМИНИСТРАТИНОГО ОТДЕЛА 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«ХАЛЮТА»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5"/>
      <w:bookmarkEnd w:id="3"/>
      <w:r w:rsidRPr="00C213FC">
        <w:rPr>
          <w:sz w:val="28"/>
          <w:szCs w:val="28"/>
        </w:rPr>
        <w:t>Раздел 1. ОБЩИЕ ПОЛОЖЕНИЯ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A94174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174">
        <w:rPr>
          <w:sz w:val="28"/>
          <w:szCs w:val="28"/>
        </w:rPr>
        <w:t>1.1. Настоящее Положение разработано в соответствии:</w:t>
      </w:r>
    </w:p>
    <w:p w:rsidR="00F50C63" w:rsidRPr="00A94174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174">
        <w:rPr>
          <w:sz w:val="28"/>
          <w:szCs w:val="28"/>
        </w:rPr>
        <w:t xml:space="preserve">- со </w:t>
      </w:r>
      <w:hyperlink r:id="rId8" w:history="1">
        <w:r w:rsidRPr="00A94174">
          <w:rPr>
            <w:sz w:val="28"/>
            <w:szCs w:val="28"/>
          </w:rPr>
          <w:t>статьями 135</w:t>
        </w:r>
      </w:hyperlink>
      <w:r w:rsidRPr="00A94174">
        <w:rPr>
          <w:sz w:val="28"/>
          <w:szCs w:val="28"/>
        </w:rPr>
        <w:t xml:space="preserve">, </w:t>
      </w:r>
      <w:hyperlink r:id="rId9" w:history="1">
        <w:r w:rsidRPr="00A94174">
          <w:rPr>
            <w:sz w:val="28"/>
            <w:szCs w:val="28"/>
          </w:rPr>
          <w:t>144</w:t>
        </w:r>
      </w:hyperlink>
      <w:r w:rsidRPr="00A94174">
        <w:rPr>
          <w:sz w:val="28"/>
          <w:szCs w:val="28"/>
        </w:rPr>
        <w:t xml:space="preserve">, </w:t>
      </w:r>
      <w:hyperlink r:id="rId10" w:history="1">
        <w:r w:rsidRPr="00A94174">
          <w:rPr>
            <w:sz w:val="28"/>
            <w:szCs w:val="28"/>
          </w:rPr>
          <w:t>145</w:t>
        </w:r>
      </w:hyperlink>
      <w:r w:rsidRPr="00A94174">
        <w:rPr>
          <w:sz w:val="28"/>
          <w:szCs w:val="28"/>
        </w:rPr>
        <w:t xml:space="preserve"> Трудового кодекса Российской Федерации;</w:t>
      </w:r>
    </w:p>
    <w:p w:rsidR="00F50C63" w:rsidRPr="00A94174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174">
        <w:rPr>
          <w:sz w:val="28"/>
          <w:szCs w:val="28"/>
        </w:rPr>
        <w:t xml:space="preserve">- </w:t>
      </w:r>
      <w:hyperlink r:id="rId11" w:history="1">
        <w:r w:rsidRPr="00A94174">
          <w:rPr>
            <w:sz w:val="28"/>
            <w:szCs w:val="28"/>
          </w:rPr>
          <w:t>постановлением</w:t>
        </w:r>
      </w:hyperlink>
      <w:r w:rsidRPr="00A94174">
        <w:rPr>
          <w:sz w:val="28"/>
          <w:szCs w:val="28"/>
        </w:rPr>
        <w:t xml:space="preserve"> Правительства Республики Бурятия от 10 октября 2014 года № 620 «Об утверждении Положения об установлении </w:t>
      </w:r>
      <w:proofErr w:type="gramStart"/>
      <w:r w:rsidRPr="00A94174">
        <w:rPr>
          <w:sz w:val="28"/>
          <w:szCs w:val="28"/>
        </w:rPr>
        <w:t>систем оплаты труда работников республиканских государственных учреждений</w:t>
      </w:r>
      <w:proofErr w:type="gramEnd"/>
      <w:r w:rsidRPr="00A94174">
        <w:rPr>
          <w:sz w:val="28"/>
          <w:szCs w:val="28"/>
        </w:rPr>
        <w:t xml:space="preserve"> и фондов, финансируемых из республиканского бюджета»;</w:t>
      </w:r>
    </w:p>
    <w:p w:rsidR="00F50C63" w:rsidRPr="00A94174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174">
        <w:rPr>
          <w:sz w:val="28"/>
          <w:szCs w:val="28"/>
        </w:rPr>
        <w:t xml:space="preserve">- постановлениями Правительства Республики Бурятия от 07.08.2008 </w:t>
      </w:r>
      <w:hyperlink r:id="rId12" w:history="1">
        <w:r w:rsidRPr="00A94174">
          <w:rPr>
            <w:sz w:val="28"/>
            <w:szCs w:val="28"/>
          </w:rPr>
          <w:t>N 387</w:t>
        </w:r>
      </w:hyperlink>
      <w:r w:rsidRPr="00A94174">
        <w:rPr>
          <w:sz w:val="28"/>
          <w:szCs w:val="28"/>
        </w:rPr>
        <w:t xml:space="preserve"> "Об утверждении перечней видов выплат компенсационного и стимулирующего характера в республиканских государственных учреждениях".</w:t>
      </w:r>
    </w:p>
    <w:p w:rsidR="00F50C63" w:rsidRPr="00C03F8F" w:rsidRDefault="00F50C63" w:rsidP="00F50C63">
      <w:pPr>
        <w:pStyle w:val="a6"/>
        <w:widowControl w:val="0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94174">
        <w:rPr>
          <w:sz w:val="28"/>
          <w:szCs w:val="28"/>
        </w:rPr>
        <w:t xml:space="preserve">1.2. Настоящее Положение регулирует порядок и условия оплаты труда работников </w:t>
      </w:r>
      <w:r>
        <w:rPr>
          <w:sz w:val="28"/>
          <w:szCs w:val="28"/>
        </w:rPr>
        <w:t>административного отдела (далее – отдела) МБУ «</w:t>
      </w:r>
      <w:proofErr w:type="spellStart"/>
      <w:r>
        <w:rPr>
          <w:sz w:val="28"/>
          <w:szCs w:val="28"/>
        </w:rPr>
        <w:t>Халюта</w:t>
      </w:r>
      <w:proofErr w:type="spellEnd"/>
      <w:r>
        <w:rPr>
          <w:sz w:val="28"/>
          <w:szCs w:val="28"/>
        </w:rPr>
        <w:t>»</w:t>
      </w:r>
      <w:r w:rsidRPr="00C213FC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п</w:t>
      </w:r>
      <w:r w:rsidRPr="00C03F8F">
        <w:rPr>
          <w:sz w:val="28"/>
          <w:szCs w:val="28"/>
        </w:rPr>
        <w:t>оложение предусматривает отраслевые принципы системы оплаты труда работников</w:t>
      </w:r>
      <w:r>
        <w:rPr>
          <w:sz w:val="28"/>
          <w:szCs w:val="28"/>
        </w:rPr>
        <w:t>, финансируемого</w:t>
      </w:r>
      <w:r w:rsidRPr="00C03F8F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бюджетов</w:t>
      </w:r>
      <w:r w:rsidRPr="00C03F8F">
        <w:rPr>
          <w:sz w:val="28"/>
          <w:szCs w:val="28"/>
        </w:rPr>
        <w:t>, на основе окладов с применением выплат компенсационного и стимулирующего характера.</w:t>
      </w:r>
    </w:p>
    <w:p w:rsidR="00F50C63" w:rsidRPr="00C03F8F" w:rsidRDefault="00F50C63" w:rsidP="00F50C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57"/>
      <w:bookmarkEnd w:id="4"/>
      <w:r w:rsidRPr="00C213FC">
        <w:rPr>
          <w:sz w:val="28"/>
          <w:szCs w:val="28"/>
        </w:rPr>
        <w:t xml:space="preserve">1.3. </w:t>
      </w:r>
      <w:r w:rsidRPr="00C03F8F">
        <w:rPr>
          <w:sz w:val="28"/>
          <w:szCs w:val="28"/>
        </w:rPr>
        <w:t xml:space="preserve">Объем средств на оплату </w:t>
      </w:r>
      <w:r>
        <w:rPr>
          <w:sz w:val="28"/>
          <w:szCs w:val="28"/>
        </w:rPr>
        <w:t>труда работников подразделения</w:t>
      </w:r>
      <w:r w:rsidRPr="00C03F8F">
        <w:rPr>
          <w:sz w:val="28"/>
          <w:szCs w:val="28"/>
        </w:rPr>
        <w:t xml:space="preserve">, предусмотренных главным распорядителем средств в </w:t>
      </w:r>
      <w:r>
        <w:rPr>
          <w:sz w:val="28"/>
          <w:szCs w:val="28"/>
        </w:rPr>
        <w:t>местном бюджете</w:t>
      </w:r>
      <w:r w:rsidRPr="00C03F8F">
        <w:rPr>
          <w:sz w:val="28"/>
          <w:szCs w:val="28"/>
        </w:rPr>
        <w:t>, может быть уменьшен только при условии у</w:t>
      </w:r>
      <w:r>
        <w:rPr>
          <w:sz w:val="28"/>
          <w:szCs w:val="28"/>
        </w:rPr>
        <w:t xml:space="preserve">меньшения </w:t>
      </w:r>
      <w:r w:rsidRPr="00C03F8F">
        <w:rPr>
          <w:sz w:val="28"/>
          <w:szCs w:val="28"/>
        </w:rPr>
        <w:t>объема выполняемых ими функций.</w:t>
      </w:r>
    </w:p>
    <w:p w:rsidR="00F50C63" w:rsidRPr="00C03F8F" w:rsidRDefault="00F50C63" w:rsidP="00F50C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F8F">
        <w:rPr>
          <w:sz w:val="28"/>
          <w:szCs w:val="28"/>
        </w:rPr>
        <w:t>Объем средств на оплату труда работников формируется на календарный год исходя из объе</w:t>
      </w:r>
      <w:r>
        <w:rPr>
          <w:sz w:val="28"/>
          <w:szCs w:val="28"/>
        </w:rPr>
        <w:t>ма ассигнований местного</w:t>
      </w:r>
      <w:r w:rsidRPr="00C03F8F">
        <w:rPr>
          <w:sz w:val="28"/>
          <w:szCs w:val="28"/>
        </w:rPr>
        <w:t xml:space="preserve"> бюджета.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5"/>
      <w:bookmarkEnd w:id="5"/>
      <w:r w:rsidRPr="00C213FC">
        <w:rPr>
          <w:sz w:val="28"/>
          <w:szCs w:val="28"/>
        </w:rPr>
        <w:t>Раздел 2. ПОРЯДОК И УСЛОВИЯ ОПЛАТЫ ТРУДА РАБОТНИКОВ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ОТДЕЛА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2.1. Заработная плата работников </w:t>
      </w:r>
      <w:r>
        <w:rPr>
          <w:sz w:val="28"/>
          <w:szCs w:val="28"/>
        </w:rPr>
        <w:t xml:space="preserve">отдела </w:t>
      </w:r>
      <w:r w:rsidRPr="00C213FC">
        <w:rPr>
          <w:sz w:val="28"/>
          <w:szCs w:val="28"/>
        </w:rPr>
        <w:t>включает в себя: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- оклады по должностям (должностные оклады);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- компенсационные выплаты;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- стимулирующие выплаты.</w:t>
      </w:r>
    </w:p>
    <w:p w:rsidR="00F50C63" w:rsidRDefault="00F50C63" w:rsidP="00F50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E63">
        <w:rPr>
          <w:sz w:val="28"/>
          <w:szCs w:val="28"/>
        </w:rPr>
        <w:t xml:space="preserve">2.2. </w:t>
      </w:r>
      <w:proofErr w:type="gramStart"/>
      <w:r w:rsidRPr="002D0E63">
        <w:rPr>
          <w:sz w:val="28"/>
          <w:szCs w:val="28"/>
        </w:rPr>
        <w:t>Рекомендуемые размеры окладов</w:t>
      </w:r>
      <w:r>
        <w:rPr>
          <w:sz w:val="28"/>
          <w:szCs w:val="28"/>
        </w:rPr>
        <w:t xml:space="preserve"> и ежемесячных денежных поощрений </w:t>
      </w:r>
      <w:r w:rsidRPr="002D0E63">
        <w:rPr>
          <w:sz w:val="28"/>
          <w:szCs w:val="28"/>
        </w:rPr>
        <w:t xml:space="preserve"> установлены в </w:t>
      </w:r>
      <w:hyperlink w:anchor="Par152" w:history="1">
        <w:r w:rsidRPr="002D0E63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таблица № 1 и таблица № 2 </w:t>
      </w:r>
      <w:r w:rsidRPr="002D0E63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</w:t>
      </w:r>
      <w:r w:rsidRPr="002D0E63">
        <w:rPr>
          <w:sz w:val="28"/>
          <w:szCs w:val="28"/>
        </w:rPr>
        <w:t>на основе отнесени</w:t>
      </w:r>
      <w:r>
        <w:rPr>
          <w:sz w:val="28"/>
          <w:szCs w:val="28"/>
        </w:rPr>
        <w:t>я должностей к профессиональным квалификационным группам общеотраслевых должностей руководителей, специалистов и служащих,</w:t>
      </w:r>
      <w:r w:rsidRPr="002D0E63">
        <w:rPr>
          <w:sz w:val="28"/>
          <w:szCs w:val="28"/>
        </w:rPr>
        <w:t xml:space="preserve"> утвержденные приказом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</w:t>
      </w:r>
      <w:r w:rsidRPr="002D0E6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D0E63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2D0E6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247н и профессий рабочих  - к профессиональным квалификационным группам общеотраслевых профессий рабочих, утвержденных приказом </w:t>
      </w:r>
      <w:proofErr w:type="spellStart"/>
      <w:r>
        <w:rPr>
          <w:sz w:val="28"/>
          <w:szCs w:val="28"/>
        </w:rPr>
        <w:lastRenderedPageBreak/>
        <w:t>Минздравсоцразвития</w:t>
      </w:r>
      <w:proofErr w:type="spellEnd"/>
      <w:r>
        <w:rPr>
          <w:sz w:val="28"/>
          <w:szCs w:val="28"/>
        </w:rPr>
        <w:t xml:space="preserve"> России от 29.05.2008 № 248н, с учетом индексации</w:t>
      </w:r>
      <w:proofErr w:type="gramEnd"/>
      <w:r>
        <w:rPr>
          <w:sz w:val="28"/>
          <w:szCs w:val="28"/>
        </w:rPr>
        <w:t xml:space="preserve"> с 1 сентября 2017 года в размере 6% (Указ главы РБ от 26.05.2017г. № 103).</w:t>
      </w:r>
    </w:p>
    <w:p w:rsidR="00F50C63" w:rsidRPr="00C213FC" w:rsidRDefault="00F50C63" w:rsidP="00F50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Размеры повышающих коэффициентов к должностным окладам указаны в таблице № 3.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3"/>
      <w:bookmarkEnd w:id="6"/>
      <w:r>
        <w:rPr>
          <w:sz w:val="28"/>
          <w:szCs w:val="28"/>
        </w:rPr>
        <w:t>2.4.</w:t>
      </w:r>
      <w:r w:rsidRPr="00C213FC">
        <w:rPr>
          <w:sz w:val="28"/>
          <w:szCs w:val="28"/>
        </w:rPr>
        <w:t xml:space="preserve"> Выплаты компенсационного характера осуществляются в пределах установленного фонда оплаты труда.</w:t>
      </w:r>
    </w:p>
    <w:p w:rsidR="00F50C63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отдела</w:t>
      </w:r>
      <w:r w:rsidRPr="00C213FC">
        <w:rPr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F50C63" w:rsidRDefault="00F50C63" w:rsidP="00F50C6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сверхурочную работу</w:t>
      </w:r>
    </w:p>
    <w:p w:rsidR="00F50C63" w:rsidRDefault="00F50C63" w:rsidP="00F50C6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квалификацию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Выплаты за работу в местностях с особыми климатическими условиями (районный коэффициент и процентная надбавка к заработной плате за работу в районах Крайнего Севера и приравненных к ним местностях) устанавливаются в соответствии с действующим законодательством.</w:t>
      </w:r>
    </w:p>
    <w:p w:rsidR="00F50C63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Размеры компенсационных выплат </w:t>
      </w:r>
      <w:r>
        <w:rPr>
          <w:sz w:val="28"/>
          <w:szCs w:val="28"/>
        </w:rPr>
        <w:t>(таблица №4)</w:t>
      </w:r>
      <w:r w:rsidRPr="00C213FC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</w:t>
      </w:r>
      <w:r w:rsidRPr="00C213F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C213FC">
        <w:rPr>
          <w:sz w:val="28"/>
          <w:szCs w:val="28"/>
        </w:rPr>
        <w:t xml:space="preserve"> руководителем учреждения и </w:t>
      </w:r>
      <w:r>
        <w:rPr>
          <w:sz w:val="28"/>
          <w:szCs w:val="28"/>
        </w:rPr>
        <w:t>коллективным договором в локально</w:t>
      </w:r>
      <w:r w:rsidRPr="00C213FC">
        <w:rPr>
          <w:sz w:val="28"/>
          <w:szCs w:val="28"/>
        </w:rPr>
        <w:t>м нормативн</w:t>
      </w:r>
      <w:r>
        <w:rPr>
          <w:sz w:val="28"/>
          <w:szCs w:val="28"/>
        </w:rPr>
        <w:t>о</w:t>
      </w:r>
      <w:r w:rsidRPr="00C213FC">
        <w:rPr>
          <w:sz w:val="28"/>
          <w:szCs w:val="28"/>
        </w:rPr>
        <w:t>м акт</w:t>
      </w:r>
      <w:r>
        <w:rPr>
          <w:sz w:val="28"/>
          <w:szCs w:val="28"/>
        </w:rPr>
        <w:t>е</w:t>
      </w:r>
      <w:r w:rsidRPr="00C213FC">
        <w:rPr>
          <w:sz w:val="28"/>
          <w:szCs w:val="28"/>
        </w:rPr>
        <w:t>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выполнении работ в ночное время и других работ отклоняющихся от нормальных, оплату производить согласно трудового кодекса Российской Федерации. </w:t>
      </w:r>
      <w:proofErr w:type="gramEnd"/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2.4. Выплаты стимулирующего характера осуществляются в пределах фонда оплаты труда. В </w:t>
      </w:r>
      <w:r>
        <w:rPr>
          <w:sz w:val="28"/>
          <w:szCs w:val="28"/>
        </w:rPr>
        <w:t xml:space="preserve">отделе </w:t>
      </w:r>
      <w:r w:rsidRPr="00C213FC">
        <w:rPr>
          <w:sz w:val="28"/>
          <w:szCs w:val="28"/>
        </w:rPr>
        <w:t>устанавливаются следующие виды выплат стимулирующего характера:</w:t>
      </w:r>
    </w:p>
    <w:p w:rsidR="00F50C63" w:rsidRDefault="00F50C63" w:rsidP="00F50C63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1. Вып</w:t>
      </w:r>
      <w:r>
        <w:rPr>
          <w:sz w:val="28"/>
          <w:szCs w:val="28"/>
        </w:rPr>
        <w:t>латы за стаж непрерывной работы, выслугу лет</w:t>
      </w:r>
    </w:p>
    <w:p w:rsidR="00F50C63" w:rsidRDefault="00F50C63" w:rsidP="00F50C63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 Выплаты за классность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Выплаты за качество выполняемых работ</w:t>
      </w:r>
    </w:p>
    <w:p w:rsidR="00F50C63" w:rsidRDefault="00F50C63" w:rsidP="00F50C63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213FC">
        <w:rPr>
          <w:sz w:val="28"/>
          <w:szCs w:val="28"/>
        </w:rPr>
        <w:t>Премиальные выплаты по итогам работы.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Выплаты стимулирующего характера </w:t>
      </w:r>
      <w:r>
        <w:rPr>
          <w:sz w:val="28"/>
          <w:szCs w:val="28"/>
        </w:rPr>
        <w:t xml:space="preserve">(таблица № 5) </w:t>
      </w:r>
      <w:r w:rsidRPr="00C213FC">
        <w:rPr>
          <w:sz w:val="28"/>
          <w:szCs w:val="28"/>
        </w:rPr>
        <w:t>устанавливаются в процентах к должностным окладам работников.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2.4.1. Выплаты за стаж непрерывной работы.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Ежемесячная надбавка к должностному окладу за стаж непрерывной работы устанавливается в </w:t>
      </w:r>
      <w:r>
        <w:rPr>
          <w:sz w:val="28"/>
          <w:szCs w:val="28"/>
        </w:rPr>
        <w:t>процентах от оклада.</w:t>
      </w:r>
    </w:p>
    <w:p w:rsidR="00F50C63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13FC">
        <w:rPr>
          <w:sz w:val="28"/>
          <w:szCs w:val="28"/>
        </w:rPr>
        <w:t>В стаж работы, дающий право на установление ежемесячной надбавки к должностному окладу за выслугу лет, включается период работы в учреждениях и (или) периоды работы по аналогичной специальности (профессии) с учетом профессиональных знаний и навыков, необходимых для исполнения должностных обязанностей (работ) в других организациях, учреждениях, органах исполнительной власти и органах местного самоуправления.</w:t>
      </w:r>
      <w:proofErr w:type="gramEnd"/>
    </w:p>
    <w:p w:rsidR="00F50C63" w:rsidRDefault="00F50C63" w:rsidP="00F50C63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4AD7">
        <w:rPr>
          <w:sz w:val="28"/>
          <w:szCs w:val="28"/>
        </w:rPr>
        <w:t>Выплаты за классность устанавливаются в процентах к должностным окладам работников в таблице № 5.</w:t>
      </w:r>
    </w:p>
    <w:p w:rsidR="00F50C63" w:rsidRDefault="00F50C63" w:rsidP="00F50C63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класс - самый высокий. Водитель должен уметь управлять легковыми и грузовыми автомобилями и автобусами всех типов и марок, отнесенными к категориям транспортных средств «В»,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 и «Е».</w:t>
      </w:r>
    </w:p>
    <w:p w:rsidR="00F50C63" w:rsidRPr="00074AD7" w:rsidRDefault="00F50C63" w:rsidP="00F50C63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класс – средний. Водитель должен уметь управлять автомобилями всех типов и марок, отнесенных к категориям транспортных средств «В», «С», «Е», или автобусами категории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 или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 и «Е».</w:t>
      </w:r>
    </w:p>
    <w:p w:rsidR="00F50C63" w:rsidRPr="00074AD7" w:rsidRDefault="00F50C63" w:rsidP="00F50C63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Выплаты за качество выполняемых работ устанавливаются до 15% должностного оклада, согласно таблице № 5. Критериями оценки качества выполняемых работ работниками будут являться следующие показатели: полнота, своевременность и эффективность выполняемых работ.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C213FC">
        <w:rPr>
          <w:sz w:val="28"/>
          <w:szCs w:val="28"/>
        </w:rPr>
        <w:t xml:space="preserve">. </w:t>
      </w:r>
      <w:bookmarkStart w:id="7" w:name="Par107"/>
      <w:bookmarkEnd w:id="7"/>
      <w:r w:rsidRPr="00C213FC">
        <w:rPr>
          <w:sz w:val="28"/>
          <w:szCs w:val="28"/>
        </w:rPr>
        <w:t>Премирование по итогам работы.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направлено на повышение материальной заинтересованности работников в своевременном и качественном выполнении трудовых обязанностей, а также повышение эффективности работы и улучшения ее качества. Начисление и выплата премий производиться на основании индивидуальной оценки труда каждого работника. Размер</w:t>
      </w:r>
      <w:r w:rsidRPr="00C213FC">
        <w:rPr>
          <w:sz w:val="28"/>
          <w:szCs w:val="28"/>
        </w:rPr>
        <w:t xml:space="preserve"> условия премирования работников </w:t>
      </w:r>
      <w:r>
        <w:rPr>
          <w:sz w:val="28"/>
          <w:szCs w:val="28"/>
        </w:rPr>
        <w:t xml:space="preserve">отдела </w:t>
      </w:r>
      <w:r w:rsidRPr="00C213FC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в приложении № 5.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10"/>
      <w:bookmarkEnd w:id="8"/>
      <w:r w:rsidRPr="00C213F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C213FC">
        <w:rPr>
          <w:sz w:val="28"/>
          <w:szCs w:val="28"/>
        </w:rPr>
        <w:t>. ДРУГИЕ ВОПРОСЫ ОПЛАТЫ ТРУДА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40"/>
      <w:bookmarkEnd w:id="9"/>
      <w:r w:rsidRPr="00C213FC">
        <w:rPr>
          <w:sz w:val="28"/>
          <w:szCs w:val="28"/>
        </w:rPr>
        <w:t>4.1. В пределах имеющихся средств из фонда оплаты труда работникам может выплачиваться единовременная выплата к отпуску и материальная помощь в размерах и на условиях, установленных коллективным договором, соглашением или иным нормативным актом учреждения на основании личного заявления работника.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42"/>
      <w:bookmarkEnd w:id="10"/>
      <w:r w:rsidRPr="00C213F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C213FC">
        <w:rPr>
          <w:sz w:val="28"/>
          <w:szCs w:val="28"/>
        </w:rPr>
        <w:t>. ЗАКЛЮЧИТЕЛЬНЫЕ ПОЛОЖЕНИЯ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5.1. Штатное расписание утверждается руководителем учреждения с учетом установленной предельной штатной численности </w:t>
      </w:r>
      <w:r>
        <w:rPr>
          <w:sz w:val="28"/>
          <w:szCs w:val="28"/>
        </w:rPr>
        <w:t>отдела, согласовывается Главой муниципального образования сельское поселение «Иволгинское»</w:t>
      </w:r>
      <w:r w:rsidRPr="00C213FC">
        <w:rPr>
          <w:sz w:val="28"/>
          <w:szCs w:val="28"/>
        </w:rPr>
        <w:t>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 xml:space="preserve">5.2. </w:t>
      </w:r>
      <w:proofErr w:type="gramStart"/>
      <w:r w:rsidRPr="00C213FC">
        <w:rPr>
          <w:sz w:val="28"/>
          <w:szCs w:val="28"/>
        </w:rPr>
        <w:t>В соответствии с действующим законодательством Российской Федерации руководству учреждений при введении новой системы оплаты труда в учреждении необходимо за два месяца</w:t>
      </w:r>
      <w:proofErr w:type="gramEnd"/>
      <w:r w:rsidRPr="00C213FC">
        <w:rPr>
          <w:sz w:val="28"/>
          <w:szCs w:val="28"/>
        </w:rPr>
        <w:t xml:space="preserve"> уведомить работников.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3FC">
        <w:rPr>
          <w:sz w:val="28"/>
          <w:szCs w:val="28"/>
        </w:rPr>
        <w:t>5.3. За нарушение требований, установленных трудовым законодательством и иными нормативными правовыми актами, содержащими нормы трудового права, руководитель учреждения несет ответственность, предусмотренную действующим законодательством.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152"/>
      <w:bookmarkEnd w:id="11"/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213FC">
        <w:rPr>
          <w:sz w:val="28"/>
          <w:szCs w:val="28"/>
        </w:rPr>
        <w:t>Приложение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13FC">
        <w:rPr>
          <w:sz w:val="28"/>
          <w:szCs w:val="28"/>
        </w:rPr>
        <w:t>к Положению о системе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213FC">
        <w:rPr>
          <w:sz w:val="28"/>
          <w:szCs w:val="28"/>
        </w:rPr>
        <w:t>оплаты труда работников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отдела МБУ «</w:t>
      </w:r>
      <w:proofErr w:type="spellStart"/>
      <w:r>
        <w:rPr>
          <w:sz w:val="28"/>
          <w:szCs w:val="28"/>
        </w:rPr>
        <w:t>Халюта</w:t>
      </w:r>
      <w:proofErr w:type="spellEnd"/>
      <w:r>
        <w:rPr>
          <w:sz w:val="28"/>
          <w:szCs w:val="28"/>
        </w:rPr>
        <w:t>»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2" w:name="Par160"/>
      <w:bookmarkEnd w:id="12"/>
      <w:r w:rsidRPr="00C213FC">
        <w:rPr>
          <w:sz w:val="28"/>
          <w:szCs w:val="28"/>
        </w:rPr>
        <w:t>Таблица N 1</w:t>
      </w:r>
    </w:p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Par188"/>
      <w:bookmarkStart w:id="14" w:name="Par198"/>
      <w:bookmarkStart w:id="15" w:name="Par211"/>
      <w:bookmarkStart w:id="16" w:name="Par251"/>
      <w:bookmarkStart w:id="17" w:name="Par243"/>
      <w:bookmarkEnd w:id="13"/>
      <w:bookmarkEnd w:id="14"/>
      <w:bookmarkEnd w:id="15"/>
      <w:bookmarkEnd w:id="16"/>
      <w:bookmarkEnd w:id="17"/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41524">
        <w:rPr>
          <w:b/>
          <w:sz w:val="28"/>
          <w:szCs w:val="28"/>
        </w:rPr>
        <w:t xml:space="preserve">Профессиональные квалификационные группы </w:t>
      </w:r>
      <w:r>
        <w:rPr>
          <w:b/>
          <w:sz w:val="28"/>
          <w:szCs w:val="28"/>
        </w:rPr>
        <w:t xml:space="preserve"> общеотраслевых профессий рабочих 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4243"/>
        <w:gridCol w:w="1985"/>
      </w:tblGrid>
      <w:tr w:rsidR="00F50C63" w:rsidRPr="00C213FC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3FC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3FC">
              <w:rPr>
                <w:sz w:val="28"/>
                <w:szCs w:val="28"/>
              </w:rPr>
              <w:t>Размеры окладов (руб.)</w:t>
            </w:r>
          </w:p>
        </w:tc>
      </w:tr>
      <w:tr w:rsidR="00F50C63" w:rsidRPr="00C213FC" w:rsidTr="00F25A64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«Общеотраслевые профессии рабочих первого уровня»</w:t>
            </w:r>
          </w:p>
        </w:tc>
      </w:tr>
      <w:tr w:rsidR="00F50C63" w:rsidRPr="00C213FC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63EDB">
              <w:t>4530</w:t>
            </w:r>
          </w:p>
        </w:tc>
      </w:tr>
      <w:tr w:rsidR="00F50C63" w:rsidRPr="00C213FC" w:rsidTr="00F25A64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Профессиональные квалификационные группы «Общеотраслевые профессии рабочих второго уровня»</w:t>
            </w:r>
          </w:p>
        </w:tc>
      </w:tr>
      <w:tr w:rsidR="00F50C63" w:rsidRPr="00C213FC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Водитель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63EDB">
              <w:t>4550</w:t>
            </w:r>
          </w:p>
        </w:tc>
      </w:tr>
    </w:tbl>
    <w:p w:rsidR="00F50C63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213FC">
        <w:rPr>
          <w:sz w:val="28"/>
          <w:szCs w:val="28"/>
        </w:rPr>
        <w:t xml:space="preserve">Таблица N </w:t>
      </w:r>
      <w:r>
        <w:rPr>
          <w:sz w:val="28"/>
          <w:szCs w:val="28"/>
        </w:rPr>
        <w:t>2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Pr="00941524" w:rsidRDefault="00F50C63" w:rsidP="00F50C6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41524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ая</w:t>
      </w:r>
      <w:r w:rsidRPr="00941524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ая</w:t>
      </w:r>
      <w:r w:rsidRPr="00941524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 «Общеотраслевых должностей руководителей, специалистов и служащих»</w:t>
      </w: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4243"/>
        <w:gridCol w:w="1985"/>
      </w:tblGrid>
      <w:tr w:rsidR="00F50C63" w:rsidRPr="00C213FC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3FC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C213FC" w:rsidRDefault="00F50C63" w:rsidP="00F2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3FC">
              <w:rPr>
                <w:sz w:val="28"/>
                <w:szCs w:val="28"/>
              </w:rPr>
              <w:t>Размеры окладов (руб.)</w:t>
            </w:r>
          </w:p>
        </w:tc>
      </w:tr>
      <w:tr w:rsidR="00F50C63" w:rsidRPr="00D63EDB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bookmarkStart w:id="18" w:name="Par259"/>
            <w:bookmarkEnd w:id="18"/>
            <w:r w:rsidRPr="00D63EDB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делопроизводитель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63EDB">
              <w:t>4550</w:t>
            </w:r>
          </w:p>
        </w:tc>
      </w:tr>
      <w:tr w:rsidR="00F50C63" w:rsidRPr="00D63EDB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Консультант по сборам</w:t>
            </w:r>
            <w:r>
              <w:t xml:space="preserve"> от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63EDB">
              <w:t>5031</w:t>
            </w:r>
          </w:p>
        </w:tc>
      </w:tr>
      <w:tr w:rsidR="00F50C63" w:rsidRPr="00D63EDB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 xml:space="preserve">Специалист по государственной информационной системе жилищно-коммунального 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63EDB">
              <w:t>5031</w:t>
            </w:r>
          </w:p>
        </w:tc>
      </w:tr>
      <w:tr w:rsidR="00F50C63" w:rsidRPr="00D63EDB" w:rsidTr="00F25A6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>1 квалификационный уровень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</w:pPr>
            <w:r w:rsidRPr="00D63EDB">
              <w:t xml:space="preserve">Специалист по ведению </w:t>
            </w:r>
            <w:r>
              <w:t>автоматизированной информационной системы «САО»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C63" w:rsidRPr="00D63EDB" w:rsidRDefault="00F50C63" w:rsidP="00F25A6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63EDB">
              <w:t>5031</w:t>
            </w:r>
          </w:p>
        </w:tc>
      </w:tr>
    </w:tbl>
    <w:p w:rsidR="00F50C63" w:rsidRPr="00D63EDB" w:rsidRDefault="00F50C63" w:rsidP="00F50C63">
      <w:pPr>
        <w:widowControl w:val="0"/>
        <w:autoSpaceDE w:val="0"/>
        <w:autoSpaceDN w:val="0"/>
        <w:adjustRightInd w:val="0"/>
        <w:jc w:val="both"/>
      </w:pPr>
      <w:bookmarkStart w:id="19" w:name="Par263"/>
      <w:bookmarkEnd w:id="19"/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Default="00F50C63" w:rsidP="00F50C6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F50C63" w:rsidRDefault="00F50C63" w:rsidP="00F50C6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5424"/>
        <w:gridCol w:w="3114"/>
      </w:tblGrid>
      <w:tr w:rsidR="00F50C63" w:rsidRPr="00A32B7D" w:rsidTr="00F25A64">
        <w:tc>
          <w:tcPr>
            <w:tcW w:w="807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 xml:space="preserve">№ </w:t>
            </w:r>
            <w:proofErr w:type="gramStart"/>
            <w:r w:rsidRPr="00F1052D">
              <w:rPr>
                <w:sz w:val="28"/>
                <w:szCs w:val="28"/>
              </w:rPr>
              <w:t>п</w:t>
            </w:r>
            <w:proofErr w:type="gramEnd"/>
            <w:r w:rsidRPr="00F1052D">
              <w:rPr>
                <w:sz w:val="28"/>
                <w:szCs w:val="28"/>
              </w:rPr>
              <w:t>/п</w:t>
            </w:r>
          </w:p>
        </w:tc>
        <w:tc>
          <w:tcPr>
            <w:tcW w:w="5424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</w:t>
            </w:r>
          </w:p>
        </w:tc>
        <w:tc>
          <w:tcPr>
            <w:tcW w:w="3114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>Размер в процентах к базовому окладу (ставке)</w:t>
            </w:r>
          </w:p>
        </w:tc>
      </w:tr>
      <w:tr w:rsidR="00F50C63" w:rsidRPr="00A32B7D" w:rsidTr="00F25A64">
        <w:tc>
          <w:tcPr>
            <w:tcW w:w="807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F50C63" w:rsidRPr="00D63EDB" w:rsidRDefault="00F50C63" w:rsidP="00F25A64">
            <w:r w:rsidRPr="00D63EDB">
              <w:t>- высшее звено</w:t>
            </w:r>
          </w:p>
          <w:p w:rsidR="00F50C63" w:rsidRPr="00D63EDB" w:rsidRDefault="00F50C63" w:rsidP="00F25A64">
            <w:r w:rsidRPr="00D63EDB">
              <w:t>- среднее звено</w:t>
            </w:r>
          </w:p>
          <w:p w:rsidR="00F50C63" w:rsidRPr="00D63EDB" w:rsidRDefault="00F50C63" w:rsidP="00F25A64">
            <w:r w:rsidRPr="00D63EDB">
              <w:t>- младшее звено</w:t>
            </w:r>
          </w:p>
        </w:tc>
        <w:tc>
          <w:tcPr>
            <w:tcW w:w="3114" w:type="dxa"/>
          </w:tcPr>
          <w:p w:rsidR="00F50C63" w:rsidRPr="00D63EDB" w:rsidRDefault="00F50C63" w:rsidP="00F25A64">
            <w:r w:rsidRPr="00D63EDB">
              <w:t>0,9 – 1,0</w:t>
            </w:r>
          </w:p>
          <w:p w:rsidR="00F50C63" w:rsidRPr="00D63EDB" w:rsidRDefault="00F50C63" w:rsidP="00F25A64">
            <w:r w:rsidRPr="00D63EDB">
              <w:t>0,5 – 0,75</w:t>
            </w:r>
          </w:p>
          <w:p w:rsidR="00F50C63" w:rsidRPr="00D63EDB" w:rsidRDefault="00F50C63" w:rsidP="00F25A64">
            <w:r w:rsidRPr="00D63EDB">
              <w:t>0, 1 – 0,5</w:t>
            </w:r>
          </w:p>
        </w:tc>
      </w:tr>
    </w:tbl>
    <w:p w:rsidR="00F50C63" w:rsidRPr="00C213FC" w:rsidRDefault="00F50C63" w:rsidP="00F50C63">
      <w:pPr>
        <w:jc w:val="right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F50C63" w:rsidRPr="00415A11" w:rsidRDefault="00F50C63" w:rsidP="00F50C63">
      <w:pPr>
        <w:ind w:firstLine="4962"/>
      </w:pPr>
    </w:p>
    <w:p w:rsidR="00F50C63" w:rsidRPr="00A32B7D" w:rsidRDefault="00F50C63" w:rsidP="00F50C63">
      <w:pPr>
        <w:pStyle w:val="2"/>
        <w:rPr>
          <w:rFonts w:ascii="Times New Roman" w:hAnsi="Times New Roman"/>
        </w:rPr>
      </w:pPr>
      <w:r w:rsidRPr="000523AA">
        <w:rPr>
          <w:rFonts w:ascii="Times New Roman" w:hAnsi="Times New Roman"/>
          <w:i w:val="0"/>
        </w:rPr>
        <w:t xml:space="preserve">Виды и размер компенсационных выплат для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5424"/>
        <w:gridCol w:w="3114"/>
      </w:tblGrid>
      <w:tr w:rsidR="00F50C63" w:rsidRPr="00A32B7D" w:rsidTr="00F25A64">
        <w:tc>
          <w:tcPr>
            <w:tcW w:w="807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 xml:space="preserve">№ </w:t>
            </w:r>
            <w:proofErr w:type="gramStart"/>
            <w:r w:rsidRPr="00F1052D">
              <w:rPr>
                <w:sz w:val="28"/>
                <w:szCs w:val="28"/>
              </w:rPr>
              <w:t>п</w:t>
            </w:r>
            <w:proofErr w:type="gramEnd"/>
            <w:r w:rsidRPr="00F1052D">
              <w:rPr>
                <w:sz w:val="28"/>
                <w:szCs w:val="28"/>
              </w:rPr>
              <w:t>/п</w:t>
            </w:r>
          </w:p>
        </w:tc>
        <w:tc>
          <w:tcPr>
            <w:tcW w:w="5424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>Виды компенсационных выплат</w:t>
            </w:r>
          </w:p>
        </w:tc>
        <w:tc>
          <w:tcPr>
            <w:tcW w:w="3114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>Размер в процентах к базовому окладу (ставке)</w:t>
            </w:r>
          </w:p>
        </w:tc>
      </w:tr>
      <w:tr w:rsidR="00F50C63" w:rsidRPr="00A32B7D" w:rsidTr="00F25A64">
        <w:tc>
          <w:tcPr>
            <w:tcW w:w="9345" w:type="dxa"/>
            <w:gridSpan w:val="3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r w:rsidRPr="00F1052D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особый режим </w:t>
            </w:r>
            <w:r w:rsidRPr="00F1052D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F50C63" w:rsidRPr="00A32B7D" w:rsidTr="00F25A64">
        <w:tc>
          <w:tcPr>
            <w:tcW w:w="807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</w:p>
        </w:tc>
        <w:tc>
          <w:tcPr>
            <w:tcW w:w="5424" w:type="dxa"/>
          </w:tcPr>
          <w:p w:rsidR="00F50C63" w:rsidRPr="00D63EDB" w:rsidRDefault="00F50C63" w:rsidP="00F25A64">
            <w:r w:rsidRPr="00D63EDB">
              <w:t>- за сверхурочную работу</w:t>
            </w:r>
          </w:p>
          <w:p w:rsidR="00F50C63" w:rsidRPr="00D63EDB" w:rsidRDefault="00F50C63" w:rsidP="00F25A64">
            <w:r w:rsidRPr="00D63EDB">
              <w:t>- за квалификацию</w:t>
            </w:r>
          </w:p>
          <w:p w:rsidR="00F50C63" w:rsidRPr="00D63EDB" w:rsidRDefault="00F50C63" w:rsidP="00F25A64">
            <w:r w:rsidRPr="00D63EDB">
              <w:t>с высшим образованием  по профилю</w:t>
            </w:r>
          </w:p>
          <w:p w:rsidR="00F50C63" w:rsidRPr="00D63EDB" w:rsidRDefault="00F50C63" w:rsidP="00F25A64">
            <w:r w:rsidRPr="00D63EDB">
              <w:t>с высшим образованием не профилю</w:t>
            </w:r>
          </w:p>
          <w:p w:rsidR="00F50C63" w:rsidRPr="00D63EDB" w:rsidRDefault="00F50C63" w:rsidP="00F25A64">
            <w:r w:rsidRPr="00D63EDB">
              <w:t>со средне специальным образованием по профилю</w:t>
            </w:r>
          </w:p>
          <w:p w:rsidR="00F50C63" w:rsidRPr="00D63EDB" w:rsidRDefault="00F50C63" w:rsidP="00F25A64">
            <w:r w:rsidRPr="00D63EDB">
              <w:t>со средне специальным образованием не по профилю</w:t>
            </w:r>
          </w:p>
          <w:p w:rsidR="00F50C63" w:rsidRPr="00D63EDB" w:rsidRDefault="00F50C63" w:rsidP="00F25A64">
            <w:r w:rsidRPr="00D63EDB">
              <w:t>без профессиональной подготовки</w:t>
            </w:r>
          </w:p>
        </w:tc>
        <w:tc>
          <w:tcPr>
            <w:tcW w:w="3114" w:type="dxa"/>
          </w:tcPr>
          <w:p w:rsidR="00F50C63" w:rsidRPr="00D63EDB" w:rsidRDefault="00F50C63" w:rsidP="00F25A64">
            <w:r w:rsidRPr="00D63EDB">
              <w:t>до 50%</w:t>
            </w:r>
          </w:p>
          <w:p w:rsidR="00F50C63" w:rsidRPr="00D63EDB" w:rsidRDefault="00F50C63" w:rsidP="00F25A64"/>
          <w:p w:rsidR="00F50C63" w:rsidRPr="00D63EDB" w:rsidRDefault="00F50C63" w:rsidP="00F25A64">
            <w:r w:rsidRPr="00D63EDB">
              <w:t>50%</w:t>
            </w:r>
          </w:p>
          <w:p w:rsidR="00F50C63" w:rsidRPr="00D63EDB" w:rsidRDefault="00F50C63" w:rsidP="00F25A64">
            <w:r w:rsidRPr="00D63EDB">
              <w:t>40%</w:t>
            </w:r>
          </w:p>
          <w:p w:rsidR="00F50C63" w:rsidRPr="00D63EDB" w:rsidRDefault="00F50C63" w:rsidP="00F25A64">
            <w:r w:rsidRPr="00D63EDB">
              <w:t>30%</w:t>
            </w:r>
          </w:p>
          <w:p w:rsidR="00F50C63" w:rsidRPr="00D63EDB" w:rsidRDefault="00F50C63" w:rsidP="00F25A64"/>
          <w:p w:rsidR="00F50C63" w:rsidRPr="00D63EDB" w:rsidRDefault="00F50C63" w:rsidP="00F25A64">
            <w:r w:rsidRPr="00D63EDB">
              <w:t>20%</w:t>
            </w:r>
          </w:p>
          <w:p w:rsidR="00F50C63" w:rsidRPr="00D63EDB" w:rsidRDefault="00F50C63" w:rsidP="00F25A64"/>
          <w:p w:rsidR="00F50C63" w:rsidRPr="00D63EDB" w:rsidRDefault="00F50C63" w:rsidP="00F25A64">
            <w:r w:rsidRPr="00D63EDB">
              <w:t>10%</w:t>
            </w:r>
          </w:p>
        </w:tc>
      </w:tr>
    </w:tbl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50C63" w:rsidRPr="00C213FC" w:rsidRDefault="00F50C63" w:rsidP="00F50C6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213FC">
        <w:rPr>
          <w:sz w:val="28"/>
          <w:szCs w:val="28"/>
        </w:rPr>
        <w:t xml:space="preserve">Таблица N </w:t>
      </w:r>
      <w:r>
        <w:rPr>
          <w:sz w:val="28"/>
          <w:szCs w:val="28"/>
        </w:rPr>
        <w:t>5</w:t>
      </w:r>
    </w:p>
    <w:p w:rsidR="00F50C63" w:rsidRPr="000523AA" w:rsidRDefault="00F50C63" w:rsidP="00F50C63">
      <w:pPr>
        <w:pStyle w:val="2"/>
        <w:rPr>
          <w:rFonts w:ascii="Times New Roman" w:hAnsi="Times New Roman"/>
          <w:i w:val="0"/>
        </w:rPr>
      </w:pPr>
      <w:r w:rsidRPr="000523AA">
        <w:rPr>
          <w:rFonts w:ascii="Times New Roman" w:hAnsi="Times New Roman"/>
          <w:i w:val="0"/>
        </w:rPr>
        <w:t xml:space="preserve">Виды и размер </w:t>
      </w:r>
      <w:r>
        <w:rPr>
          <w:rFonts w:ascii="Times New Roman" w:hAnsi="Times New Roman"/>
          <w:i w:val="0"/>
        </w:rPr>
        <w:t>стимулирующих</w:t>
      </w:r>
      <w:r w:rsidRPr="000523AA">
        <w:rPr>
          <w:rFonts w:ascii="Times New Roman" w:hAnsi="Times New Roman"/>
          <w:i w:val="0"/>
        </w:rPr>
        <w:t xml:space="preserve"> выплат для работников </w:t>
      </w:r>
    </w:p>
    <w:p w:rsidR="00F50C63" w:rsidRDefault="00F50C63" w:rsidP="00F50C63"/>
    <w:p w:rsidR="00F50C63" w:rsidRDefault="00F50C63" w:rsidP="00F50C63"/>
    <w:p w:rsidR="00F50C63" w:rsidRDefault="00F50C63" w:rsidP="00F50C6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7"/>
        <w:gridCol w:w="5400"/>
        <w:gridCol w:w="3138"/>
      </w:tblGrid>
      <w:tr w:rsidR="00F50C63" w:rsidRPr="00A32B7D" w:rsidTr="00F25A64">
        <w:tc>
          <w:tcPr>
            <w:tcW w:w="807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 xml:space="preserve">№ </w:t>
            </w:r>
            <w:proofErr w:type="gramStart"/>
            <w:r w:rsidRPr="00F1052D">
              <w:rPr>
                <w:sz w:val="28"/>
                <w:szCs w:val="28"/>
              </w:rPr>
              <w:t>п</w:t>
            </w:r>
            <w:proofErr w:type="gramEnd"/>
            <w:r w:rsidRPr="00F1052D">
              <w:rPr>
                <w:sz w:val="28"/>
                <w:szCs w:val="28"/>
              </w:rPr>
              <w:t>/п</w:t>
            </w:r>
          </w:p>
        </w:tc>
        <w:tc>
          <w:tcPr>
            <w:tcW w:w="5400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 xml:space="preserve">Виды </w:t>
            </w:r>
            <w:r>
              <w:rPr>
                <w:sz w:val="28"/>
                <w:szCs w:val="28"/>
              </w:rPr>
              <w:t>стимулирующих</w:t>
            </w:r>
            <w:r w:rsidRPr="00F1052D">
              <w:rPr>
                <w:sz w:val="28"/>
                <w:szCs w:val="28"/>
              </w:rPr>
              <w:t xml:space="preserve"> выплат</w:t>
            </w:r>
          </w:p>
        </w:tc>
        <w:tc>
          <w:tcPr>
            <w:tcW w:w="3138" w:type="dxa"/>
          </w:tcPr>
          <w:p w:rsidR="00F50C63" w:rsidRPr="00F1052D" w:rsidRDefault="00F50C63" w:rsidP="00F25A64">
            <w:pPr>
              <w:rPr>
                <w:sz w:val="28"/>
                <w:szCs w:val="28"/>
              </w:rPr>
            </w:pPr>
            <w:r w:rsidRPr="00F1052D">
              <w:rPr>
                <w:sz w:val="28"/>
                <w:szCs w:val="28"/>
              </w:rPr>
              <w:t>Размер в процентах к базовому окладу (ставке)</w:t>
            </w:r>
          </w:p>
        </w:tc>
      </w:tr>
      <w:tr w:rsidR="00F50C63" w:rsidRPr="00A32B7D" w:rsidTr="00F25A64">
        <w:tc>
          <w:tcPr>
            <w:tcW w:w="9345" w:type="dxa"/>
            <w:gridSpan w:val="3"/>
          </w:tcPr>
          <w:p w:rsidR="00F50C63" w:rsidRPr="00D63EDB" w:rsidRDefault="00F50C63" w:rsidP="00F25A64">
            <w:r w:rsidRPr="00D63EDB">
              <w:t>Выплаты за стаж непрерывной работы, выслугу лет:</w:t>
            </w:r>
          </w:p>
        </w:tc>
      </w:tr>
      <w:tr w:rsidR="00F50C63" w:rsidRPr="00A32B7D" w:rsidTr="00F25A64">
        <w:tc>
          <w:tcPr>
            <w:tcW w:w="807" w:type="dxa"/>
          </w:tcPr>
          <w:p w:rsidR="00F50C63" w:rsidRPr="00D63EDB" w:rsidRDefault="00F50C63" w:rsidP="00F25A64"/>
        </w:tc>
        <w:tc>
          <w:tcPr>
            <w:tcW w:w="5400" w:type="dxa"/>
          </w:tcPr>
          <w:p w:rsidR="00F50C63" w:rsidRPr="00D63EDB" w:rsidRDefault="00F50C63" w:rsidP="00F25A64">
            <w:r w:rsidRPr="00D63EDB">
              <w:t>от 3 до 8 лет</w:t>
            </w:r>
          </w:p>
          <w:p w:rsidR="00F50C63" w:rsidRPr="00D63EDB" w:rsidRDefault="00F50C63" w:rsidP="00F25A64">
            <w:r w:rsidRPr="00D63EDB">
              <w:t>от 8 лет до 13 лет</w:t>
            </w:r>
          </w:p>
          <w:p w:rsidR="00F50C63" w:rsidRPr="00D63EDB" w:rsidRDefault="00F50C63" w:rsidP="00F25A64">
            <w:r w:rsidRPr="00D63EDB">
              <w:t>от 13лет до 18 лет</w:t>
            </w:r>
          </w:p>
          <w:p w:rsidR="00F50C63" w:rsidRPr="00D63EDB" w:rsidRDefault="00F50C63" w:rsidP="00F25A64">
            <w:r w:rsidRPr="00D63EDB">
              <w:t>от 18 лет до 23 лет</w:t>
            </w:r>
          </w:p>
          <w:p w:rsidR="00F50C63" w:rsidRPr="00D63EDB" w:rsidRDefault="00F50C63" w:rsidP="00F25A64">
            <w:r w:rsidRPr="00D63EDB">
              <w:t>свыше 23 лет</w:t>
            </w:r>
          </w:p>
        </w:tc>
        <w:tc>
          <w:tcPr>
            <w:tcW w:w="3138" w:type="dxa"/>
          </w:tcPr>
          <w:p w:rsidR="00F50C63" w:rsidRPr="00D63EDB" w:rsidRDefault="00F50C63" w:rsidP="00F25A64">
            <w:r w:rsidRPr="00D63EDB">
              <w:t>10%</w:t>
            </w:r>
          </w:p>
          <w:p w:rsidR="00F50C63" w:rsidRPr="00D63EDB" w:rsidRDefault="00F50C63" w:rsidP="00F25A64">
            <w:r w:rsidRPr="00D63EDB">
              <w:t>15%</w:t>
            </w:r>
          </w:p>
          <w:p w:rsidR="00F50C63" w:rsidRPr="00D63EDB" w:rsidRDefault="00F50C63" w:rsidP="00F25A64">
            <w:r w:rsidRPr="00D63EDB">
              <w:t>20%</w:t>
            </w:r>
          </w:p>
          <w:p w:rsidR="00F50C63" w:rsidRPr="00D63EDB" w:rsidRDefault="00F50C63" w:rsidP="00F25A64">
            <w:r w:rsidRPr="00D63EDB">
              <w:t>25%</w:t>
            </w:r>
          </w:p>
          <w:p w:rsidR="00F50C63" w:rsidRPr="00D63EDB" w:rsidRDefault="00F50C63" w:rsidP="00F25A64">
            <w:r w:rsidRPr="00D63EDB">
              <w:t>30%</w:t>
            </w:r>
          </w:p>
        </w:tc>
      </w:tr>
      <w:tr w:rsidR="00F50C63" w:rsidRPr="00A32B7D" w:rsidTr="00F25A64">
        <w:tc>
          <w:tcPr>
            <w:tcW w:w="9345" w:type="dxa"/>
            <w:gridSpan w:val="3"/>
          </w:tcPr>
          <w:p w:rsidR="00F50C63" w:rsidRPr="00D63EDB" w:rsidRDefault="00F50C63" w:rsidP="00F25A64">
            <w:r w:rsidRPr="00D63EDB">
              <w:t>Выплата за классность</w:t>
            </w:r>
          </w:p>
        </w:tc>
      </w:tr>
      <w:tr w:rsidR="00F50C63" w:rsidRPr="00A32B7D" w:rsidTr="00F25A64">
        <w:tc>
          <w:tcPr>
            <w:tcW w:w="807" w:type="dxa"/>
          </w:tcPr>
          <w:p w:rsidR="00F50C63" w:rsidRPr="00D63EDB" w:rsidRDefault="00F50C63" w:rsidP="00F25A64"/>
          <w:p w:rsidR="00F50C63" w:rsidRPr="00D63EDB" w:rsidRDefault="00F50C63" w:rsidP="00F25A64"/>
        </w:tc>
        <w:tc>
          <w:tcPr>
            <w:tcW w:w="5400" w:type="dxa"/>
          </w:tcPr>
          <w:p w:rsidR="00F50C63" w:rsidRPr="00D63EDB" w:rsidRDefault="00F50C63" w:rsidP="00F25A64">
            <w:r w:rsidRPr="00D63EDB">
              <w:t>за 2-й класс</w:t>
            </w:r>
          </w:p>
          <w:p w:rsidR="00F50C63" w:rsidRPr="00D63EDB" w:rsidRDefault="00F50C63" w:rsidP="00F25A64">
            <w:r w:rsidRPr="00D63EDB">
              <w:t>за 1-й класс</w:t>
            </w:r>
          </w:p>
        </w:tc>
        <w:tc>
          <w:tcPr>
            <w:tcW w:w="3138" w:type="dxa"/>
          </w:tcPr>
          <w:p w:rsidR="00F50C63" w:rsidRPr="00D63EDB" w:rsidRDefault="00F50C63" w:rsidP="00F25A64">
            <w:r w:rsidRPr="00D63EDB">
              <w:t>10%</w:t>
            </w:r>
          </w:p>
          <w:p w:rsidR="00F50C63" w:rsidRPr="00D63EDB" w:rsidRDefault="00F50C63" w:rsidP="00F25A64">
            <w:r w:rsidRPr="00D63EDB">
              <w:t>20%</w:t>
            </w:r>
          </w:p>
        </w:tc>
      </w:tr>
      <w:tr w:rsidR="00F50C63" w:rsidRPr="00A32B7D" w:rsidTr="00F25A64">
        <w:tc>
          <w:tcPr>
            <w:tcW w:w="9345" w:type="dxa"/>
            <w:gridSpan w:val="3"/>
          </w:tcPr>
          <w:p w:rsidR="00F50C63" w:rsidRPr="00D63EDB" w:rsidRDefault="00F50C63" w:rsidP="00F25A64">
            <w:r w:rsidRPr="00D63EDB">
              <w:t>Выплаты за качество выполняемых работ</w:t>
            </w:r>
          </w:p>
        </w:tc>
      </w:tr>
      <w:tr w:rsidR="00F50C63" w:rsidRPr="00A32B7D" w:rsidTr="00F25A64">
        <w:tc>
          <w:tcPr>
            <w:tcW w:w="807" w:type="dxa"/>
          </w:tcPr>
          <w:p w:rsidR="00F50C63" w:rsidRPr="00D63EDB" w:rsidRDefault="00F50C63" w:rsidP="00F25A64"/>
        </w:tc>
        <w:tc>
          <w:tcPr>
            <w:tcW w:w="5400" w:type="dxa"/>
          </w:tcPr>
          <w:p w:rsidR="00F50C63" w:rsidRPr="00D63EDB" w:rsidRDefault="00F50C63" w:rsidP="00F25A64">
            <w:r w:rsidRPr="00D63EDB">
              <w:t>за полноту выполняемых работ</w:t>
            </w:r>
          </w:p>
          <w:p w:rsidR="00F50C63" w:rsidRPr="00D63EDB" w:rsidRDefault="00F50C63" w:rsidP="00F25A64">
            <w:r w:rsidRPr="00D63EDB">
              <w:t>за своевременность выполняемых работ</w:t>
            </w:r>
          </w:p>
          <w:p w:rsidR="00F50C63" w:rsidRPr="00D63EDB" w:rsidRDefault="00F50C63" w:rsidP="00F25A64">
            <w:r w:rsidRPr="00D63EDB">
              <w:t xml:space="preserve">за эффективность выполняемых работ </w:t>
            </w:r>
          </w:p>
        </w:tc>
        <w:tc>
          <w:tcPr>
            <w:tcW w:w="3138" w:type="dxa"/>
          </w:tcPr>
          <w:p w:rsidR="00F50C63" w:rsidRPr="00D63EDB" w:rsidRDefault="00F50C63" w:rsidP="00F25A64">
            <w:r w:rsidRPr="00D63EDB">
              <w:t>5%</w:t>
            </w:r>
          </w:p>
          <w:p w:rsidR="00F50C63" w:rsidRPr="00D63EDB" w:rsidRDefault="00F50C63" w:rsidP="00F25A64">
            <w:r w:rsidRPr="00D63EDB">
              <w:t>5%</w:t>
            </w:r>
          </w:p>
          <w:p w:rsidR="00F50C63" w:rsidRPr="00D63EDB" w:rsidRDefault="00F50C63" w:rsidP="00F25A64">
            <w:r w:rsidRPr="00D63EDB">
              <w:t>5%</w:t>
            </w:r>
          </w:p>
        </w:tc>
      </w:tr>
      <w:tr w:rsidR="00F50C63" w:rsidRPr="00F1052D" w:rsidTr="00F25A64">
        <w:tc>
          <w:tcPr>
            <w:tcW w:w="9345" w:type="dxa"/>
            <w:gridSpan w:val="3"/>
          </w:tcPr>
          <w:p w:rsidR="00F50C63" w:rsidRPr="00D63EDB" w:rsidRDefault="00F50C63" w:rsidP="00F25A64">
            <w:r w:rsidRPr="00D63EDB">
              <w:t>Премия</w:t>
            </w:r>
          </w:p>
        </w:tc>
      </w:tr>
      <w:tr w:rsidR="00F50C63" w:rsidRPr="00F1052D" w:rsidTr="00F25A64">
        <w:tc>
          <w:tcPr>
            <w:tcW w:w="807" w:type="dxa"/>
          </w:tcPr>
          <w:p w:rsidR="00F50C63" w:rsidRPr="00D63EDB" w:rsidRDefault="00F50C63" w:rsidP="00F25A64"/>
        </w:tc>
        <w:tc>
          <w:tcPr>
            <w:tcW w:w="5400" w:type="dxa"/>
          </w:tcPr>
          <w:p w:rsidR="00F50C63" w:rsidRPr="00D63EDB" w:rsidRDefault="00F50C63" w:rsidP="00F25A64">
            <w:r w:rsidRPr="00D63EDB">
              <w:t xml:space="preserve">- Премиальные выплаты по итогам работы </w:t>
            </w:r>
          </w:p>
        </w:tc>
        <w:tc>
          <w:tcPr>
            <w:tcW w:w="3138" w:type="dxa"/>
          </w:tcPr>
          <w:p w:rsidR="00F50C63" w:rsidRPr="00D63EDB" w:rsidRDefault="00F50C63" w:rsidP="00F25A64">
            <w:r w:rsidRPr="00D63EDB">
              <w:t>16,67%</w:t>
            </w:r>
          </w:p>
        </w:tc>
      </w:tr>
    </w:tbl>
    <w:p w:rsidR="00F50C63" w:rsidRPr="00E4035D" w:rsidRDefault="00F50C63" w:rsidP="00F50C63"/>
    <w:p w:rsidR="00F50C63" w:rsidRPr="00C213FC" w:rsidRDefault="00F50C63" w:rsidP="00F50C63">
      <w:pPr>
        <w:widowControl w:val="0"/>
        <w:tabs>
          <w:tab w:val="left" w:pos="127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0C63" w:rsidRPr="00C213FC" w:rsidSect="00D407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9FB"/>
    <w:multiLevelType w:val="hybridMultilevel"/>
    <w:tmpl w:val="FB8CC83E"/>
    <w:lvl w:ilvl="0" w:tplc="8A28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EF2777"/>
    <w:multiLevelType w:val="multilevel"/>
    <w:tmpl w:val="781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76A77"/>
    <w:multiLevelType w:val="multilevel"/>
    <w:tmpl w:val="43F46A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3">
    <w:nsid w:val="2C126EE2"/>
    <w:multiLevelType w:val="multilevel"/>
    <w:tmpl w:val="22F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A5A40"/>
    <w:multiLevelType w:val="multilevel"/>
    <w:tmpl w:val="172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F53"/>
    <w:multiLevelType w:val="multilevel"/>
    <w:tmpl w:val="B7A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0BCD"/>
    <w:multiLevelType w:val="multilevel"/>
    <w:tmpl w:val="EFD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E2CC2"/>
    <w:multiLevelType w:val="multilevel"/>
    <w:tmpl w:val="0CF0B39A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55" w:hanging="91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5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6F457523"/>
    <w:multiLevelType w:val="hybridMultilevel"/>
    <w:tmpl w:val="94389BD4"/>
    <w:lvl w:ilvl="0" w:tplc="140A0210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C7B526D"/>
    <w:multiLevelType w:val="multilevel"/>
    <w:tmpl w:val="BDA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C"/>
    <w:rsid w:val="00001566"/>
    <w:rsid w:val="00003FC7"/>
    <w:rsid w:val="000048CF"/>
    <w:rsid w:val="00005401"/>
    <w:rsid w:val="000055D2"/>
    <w:rsid w:val="0000742E"/>
    <w:rsid w:val="000075E8"/>
    <w:rsid w:val="00010524"/>
    <w:rsid w:val="00010660"/>
    <w:rsid w:val="000157EA"/>
    <w:rsid w:val="0001655B"/>
    <w:rsid w:val="0001711C"/>
    <w:rsid w:val="00017E18"/>
    <w:rsid w:val="00020800"/>
    <w:rsid w:val="00021FDD"/>
    <w:rsid w:val="00022C3F"/>
    <w:rsid w:val="00023394"/>
    <w:rsid w:val="00023862"/>
    <w:rsid w:val="00024338"/>
    <w:rsid w:val="00025877"/>
    <w:rsid w:val="000265FF"/>
    <w:rsid w:val="00027359"/>
    <w:rsid w:val="00027A90"/>
    <w:rsid w:val="00032D42"/>
    <w:rsid w:val="00033170"/>
    <w:rsid w:val="00034FC0"/>
    <w:rsid w:val="00035C4C"/>
    <w:rsid w:val="00035E23"/>
    <w:rsid w:val="00036894"/>
    <w:rsid w:val="000374EB"/>
    <w:rsid w:val="000378D6"/>
    <w:rsid w:val="00040138"/>
    <w:rsid w:val="000420A3"/>
    <w:rsid w:val="000427F2"/>
    <w:rsid w:val="00042DFB"/>
    <w:rsid w:val="0004393E"/>
    <w:rsid w:val="00044E55"/>
    <w:rsid w:val="000459D5"/>
    <w:rsid w:val="00047689"/>
    <w:rsid w:val="0004771E"/>
    <w:rsid w:val="00050C48"/>
    <w:rsid w:val="000523AA"/>
    <w:rsid w:val="000526D5"/>
    <w:rsid w:val="00053C2F"/>
    <w:rsid w:val="00054440"/>
    <w:rsid w:val="00054573"/>
    <w:rsid w:val="00055CDF"/>
    <w:rsid w:val="0005614F"/>
    <w:rsid w:val="000563DD"/>
    <w:rsid w:val="00056885"/>
    <w:rsid w:val="00057C54"/>
    <w:rsid w:val="00057D57"/>
    <w:rsid w:val="00062710"/>
    <w:rsid w:val="00063097"/>
    <w:rsid w:val="00065BE3"/>
    <w:rsid w:val="00065DD2"/>
    <w:rsid w:val="0006619F"/>
    <w:rsid w:val="0006660E"/>
    <w:rsid w:val="00070423"/>
    <w:rsid w:val="000716A9"/>
    <w:rsid w:val="000735B7"/>
    <w:rsid w:val="00074AD7"/>
    <w:rsid w:val="00074BCE"/>
    <w:rsid w:val="0007569A"/>
    <w:rsid w:val="000778F5"/>
    <w:rsid w:val="0007793E"/>
    <w:rsid w:val="00077ED2"/>
    <w:rsid w:val="00077FBC"/>
    <w:rsid w:val="000829E0"/>
    <w:rsid w:val="0008472F"/>
    <w:rsid w:val="000855D6"/>
    <w:rsid w:val="00085DD6"/>
    <w:rsid w:val="00087B18"/>
    <w:rsid w:val="00093328"/>
    <w:rsid w:val="00094793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4FE"/>
    <w:rsid w:val="000A475C"/>
    <w:rsid w:val="000A5342"/>
    <w:rsid w:val="000A5A69"/>
    <w:rsid w:val="000A6D56"/>
    <w:rsid w:val="000A70CF"/>
    <w:rsid w:val="000A7293"/>
    <w:rsid w:val="000B1F0B"/>
    <w:rsid w:val="000B2CEE"/>
    <w:rsid w:val="000B3DE9"/>
    <w:rsid w:val="000B43D5"/>
    <w:rsid w:val="000B4EC1"/>
    <w:rsid w:val="000B69A2"/>
    <w:rsid w:val="000B6E15"/>
    <w:rsid w:val="000B7911"/>
    <w:rsid w:val="000B7F3A"/>
    <w:rsid w:val="000C0546"/>
    <w:rsid w:val="000C12F8"/>
    <w:rsid w:val="000C1FB3"/>
    <w:rsid w:val="000C2612"/>
    <w:rsid w:val="000C2E80"/>
    <w:rsid w:val="000C49FF"/>
    <w:rsid w:val="000C4A2C"/>
    <w:rsid w:val="000C4C8A"/>
    <w:rsid w:val="000C5FDB"/>
    <w:rsid w:val="000C6E1A"/>
    <w:rsid w:val="000C75C9"/>
    <w:rsid w:val="000D13E8"/>
    <w:rsid w:val="000D432E"/>
    <w:rsid w:val="000D7314"/>
    <w:rsid w:val="000E082F"/>
    <w:rsid w:val="000E0940"/>
    <w:rsid w:val="000E4876"/>
    <w:rsid w:val="000E6E50"/>
    <w:rsid w:val="000F0595"/>
    <w:rsid w:val="000F24E1"/>
    <w:rsid w:val="000F387A"/>
    <w:rsid w:val="000F3B6B"/>
    <w:rsid w:val="000F4C9C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07FA5"/>
    <w:rsid w:val="001103FD"/>
    <w:rsid w:val="00110F65"/>
    <w:rsid w:val="00114C5A"/>
    <w:rsid w:val="00115171"/>
    <w:rsid w:val="00116937"/>
    <w:rsid w:val="0012017A"/>
    <w:rsid w:val="00121759"/>
    <w:rsid w:val="00121FA5"/>
    <w:rsid w:val="001229DF"/>
    <w:rsid w:val="0012395F"/>
    <w:rsid w:val="00124024"/>
    <w:rsid w:val="001240C3"/>
    <w:rsid w:val="0012470D"/>
    <w:rsid w:val="001250FB"/>
    <w:rsid w:val="00125954"/>
    <w:rsid w:val="00125FD8"/>
    <w:rsid w:val="00126F15"/>
    <w:rsid w:val="00126F75"/>
    <w:rsid w:val="00127255"/>
    <w:rsid w:val="001276C1"/>
    <w:rsid w:val="001279AE"/>
    <w:rsid w:val="00130845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7AC"/>
    <w:rsid w:val="00165DAC"/>
    <w:rsid w:val="00166340"/>
    <w:rsid w:val="00167B73"/>
    <w:rsid w:val="00167B8D"/>
    <w:rsid w:val="00170562"/>
    <w:rsid w:val="00171289"/>
    <w:rsid w:val="00171717"/>
    <w:rsid w:val="0017193B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9F9"/>
    <w:rsid w:val="00177116"/>
    <w:rsid w:val="00180606"/>
    <w:rsid w:val="00180820"/>
    <w:rsid w:val="00180E65"/>
    <w:rsid w:val="00182687"/>
    <w:rsid w:val="00182828"/>
    <w:rsid w:val="001834DC"/>
    <w:rsid w:val="001842F5"/>
    <w:rsid w:val="00184A40"/>
    <w:rsid w:val="00184B3D"/>
    <w:rsid w:val="00185A59"/>
    <w:rsid w:val="0018648C"/>
    <w:rsid w:val="00187B82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48AB"/>
    <w:rsid w:val="001B5313"/>
    <w:rsid w:val="001C0228"/>
    <w:rsid w:val="001C02DD"/>
    <w:rsid w:val="001C15AA"/>
    <w:rsid w:val="001C1C5C"/>
    <w:rsid w:val="001C2A23"/>
    <w:rsid w:val="001C329C"/>
    <w:rsid w:val="001C32CF"/>
    <w:rsid w:val="001C3C05"/>
    <w:rsid w:val="001C56ED"/>
    <w:rsid w:val="001C6CAF"/>
    <w:rsid w:val="001C6E43"/>
    <w:rsid w:val="001D1F0E"/>
    <w:rsid w:val="001D2B42"/>
    <w:rsid w:val="001D2BA3"/>
    <w:rsid w:val="001D2F75"/>
    <w:rsid w:val="001D3EA7"/>
    <w:rsid w:val="001D560C"/>
    <w:rsid w:val="001D5958"/>
    <w:rsid w:val="001D78B3"/>
    <w:rsid w:val="001E0E9D"/>
    <w:rsid w:val="001E13FD"/>
    <w:rsid w:val="001E18CD"/>
    <w:rsid w:val="001E3C01"/>
    <w:rsid w:val="001E4014"/>
    <w:rsid w:val="001E5C49"/>
    <w:rsid w:val="001E6506"/>
    <w:rsid w:val="001E74BD"/>
    <w:rsid w:val="001F1A8F"/>
    <w:rsid w:val="001F1C43"/>
    <w:rsid w:val="001F2D69"/>
    <w:rsid w:val="001F3BD2"/>
    <w:rsid w:val="001F40BC"/>
    <w:rsid w:val="001F4570"/>
    <w:rsid w:val="001F4983"/>
    <w:rsid w:val="001F539A"/>
    <w:rsid w:val="001F6B9B"/>
    <w:rsid w:val="00200181"/>
    <w:rsid w:val="002006F8"/>
    <w:rsid w:val="00200793"/>
    <w:rsid w:val="00200912"/>
    <w:rsid w:val="002017C3"/>
    <w:rsid w:val="00202159"/>
    <w:rsid w:val="00202FD4"/>
    <w:rsid w:val="00205A98"/>
    <w:rsid w:val="00205FAE"/>
    <w:rsid w:val="00207534"/>
    <w:rsid w:val="002136C3"/>
    <w:rsid w:val="00213D6E"/>
    <w:rsid w:val="00213DA2"/>
    <w:rsid w:val="0021504D"/>
    <w:rsid w:val="002152F4"/>
    <w:rsid w:val="00215351"/>
    <w:rsid w:val="00216100"/>
    <w:rsid w:val="002162FE"/>
    <w:rsid w:val="00216B15"/>
    <w:rsid w:val="002201E4"/>
    <w:rsid w:val="0022040F"/>
    <w:rsid w:val="002214A2"/>
    <w:rsid w:val="00222FC0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C54"/>
    <w:rsid w:val="00232D83"/>
    <w:rsid w:val="00234F1F"/>
    <w:rsid w:val="00237155"/>
    <w:rsid w:val="00242D5E"/>
    <w:rsid w:val="00242E88"/>
    <w:rsid w:val="00243FA1"/>
    <w:rsid w:val="00244328"/>
    <w:rsid w:val="0024534C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C40"/>
    <w:rsid w:val="00252E6A"/>
    <w:rsid w:val="00256BC4"/>
    <w:rsid w:val="002571C0"/>
    <w:rsid w:val="002578BE"/>
    <w:rsid w:val="002605D1"/>
    <w:rsid w:val="00261F89"/>
    <w:rsid w:val="00264811"/>
    <w:rsid w:val="00264D33"/>
    <w:rsid w:val="00264F17"/>
    <w:rsid w:val="002658AB"/>
    <w:rsid w:val="002667BF"/>
    <w:rsid w:val="00266B7A"/>
    <w:rsid w:val="00266CF9"/>
    <w:rsid w:val="00271F6D"/>
    <w:rsid w:val="00276163"/>
    <w:rsid w:val="00276276"/>
    <w:rsid w:val="0027696A"/>
    <w:rsid w:val="00277710"/>
    <w:rsid w:val="00280BD3"/>
    <w:rsid w:val="00280C1E"/>
    <w:rsid w:val="002811ED"/>
    <w:rsid w:val="00284343"/>
    <w:rsid w:val="00286166"/>
    <w:rsid w:val="002867BB"/>
    <w:rsid w:val="00290B23"/>
    <w:rsid w:val="00291111"/>
    <w:rsid w:val="00291776"/>
    <w:rsid w:val="002935CE"/>
    <w:rsid w:val="002965BA"/>
    <w:rsid w:val="00296604"/>
    <w:rsid w:val="00296646"/>
    <w:rsid w:val="002967F5"/>
    <w:rsid w:val="0029681B"/>
    <w:rsid w:val="00296ADF"/>
    <w:rsid w:val="002979A4"/>
    <w:rsid w:val="002979A8"/>
    <w:rsid w:val="00297F75"/>
    <w:rsid w:val="002A0B77"/>
    <w:rsid w:val="002A20CC"/>
    <w:rsid w:val="002A2BE9"/>
    <w:rsid w:val="002A39BB"/>
    <w:rsid w:val="002A3FB5"/>
    <w:rsid w:val="002A4833"/>
    <w:rsid w:val="002A6338"/>
    <w:rsid w:val="002A6B0C"/>
    <w:rsid w:val="002A6E4D"/>
    <w:rsid w:val="002A6EDA"/>
    <w:rsid w:val="002B02BB"/>
    <w:rsid w:val="002B05C1"/>
    <w:rsid w:val="002B205F"/>
    <w:rsid w:val="002B509E"/>
    <w:rsid w:val="002B6208"/>
    <w:rsid w:val="002B63F0"/>
    <w:rsid w:val="002B66F4"/>
    <w:rsid w:val="002B6E28"/>
    <w:rsid w:val="002B6F20"/>
    <w:rsid w:val="002B7298"/>
    <w:rsid w:val="002C09BC"/>
    <w:rsid w:val="002C0D91"/>
    <w:rsid w:val="002C2CEA"/>
    <w:rsid w:val="002C3515"/>
    <w:rsid w:val="002C36E8"/>
    <w:rsid w:val="002C3820"/>
    <w:rsid w:val="002C508C"/>
    <w:rsid w:val="002C5798"/>
    <w:rsid w:val="002C5D1A"/>
    <w:rsid w:val="002C6AB7"/>
    <w:rsid w:val="002D00F6"/>
    <w:rsid w:val="002D08E6"/>
    <w:rsid w:val="002D0E63"/>
    <w:rsid w:val="002D1026"/>
    <w:rsid w:val="002D1521"/>
    <w:rsid w:val="002D1A52"/>
    <w:rsid w:val="002D5E59"/>
    <w:rsid w:val="002D6223"/>
    <w:rsid w:val="002D73AB"/>
    <w:rsid w:val="002E0457"/>
    <w:rsid w:val="002E09F2"/>
    <w:rsid w:val="002E142A"/>
    <w:rsid w:val="002E24A6"/>
    <w:rsid w:val="002E27EE"/>
    <w:rsid w:val="002E2990"/>
    <w:rsid w:val="002E313C"/>
    <w:rsid w:val="002E316F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515F"/>
    <w:rsid w:val="002F6560"/>
    <w:rsid w:val="002F65E5"/>
    <w:rsid w:val="002F6643"/>
    <w:rsid w:val="002F68A6"/>
    <w:rsid w:val="002F741C"/>
    <w:rsid w:val="002F79D5"/>
    <w:rsid w:val="003005B1"/>
    <w:rsid w:val="00300A6A"/>
    <w:rsid w:val="00300AE8"/>
    <w:rsid w:val="00302130"/>
    <w:rsid w:val="00303695"/>
    <w:rsid w:val="0030518E"/>
    <w:rsid w:val="00305AE1"/>
    <w:rsid w:val="00305D5E"/>
    <w:rsid w:val="0030647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5742"/>
    <w:rsid w:val="00316841"/>
    <w:rsid w:val="003174AA"/>
    <w:rsid w:val="003207F2"/>
    <w:rsid w:val="003218A5"/>
    <w:rsid w:val="003220AA"/>
    <w:rsid w:val="003224D1"/>
    <w:rsid w:val="00323CB1"/>
    <w:rsid w:val="0032432C"/>
    <w:rsid w:val="00324539"/>
    <w:rsid w:val="00327CA7"/>
    <w:rsid w:val="00330396"/>
    <w:rsid w:val="00330851"/>
    <w:rsid w:val="00331D5A"/>
    <w:rsid w:val="003334D4"/>
    <w:rsid w:val="00334196"/>
    <w:rsid w:val="00334B48"/>
    <w:rsid w:val="00337703"/>
    <w:rsid w:val="00337A4B"/>
    <w:rsid w:val="00340DB3"/>
    <w:rsid w:val="0034251A"/>
    <w:rsid w:val="00342CE9"/>
    <w:rsid w:val="00342E58"/>
    <w:rsid w:val="00343369"/>
    <w:rsid w:val="00343469"/>
    <w:rsid w:val="00344C3F"/>
    <w:rsid w:val="0034784C"/>
    <w:rsid w:val="00350CCB"/>
    <w:rsid w:val="00351179"/>
    <w:rsid w:val="003548B7"/>
    <w:rsid w:val="003564F5"/>
    <w:rsid w:val="00356DD0"/>
    <w:rsid w:val="00357DB3"/>
    <w:rsid w:val="00362064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80462"/>
    <w:rsid w:val="00380D87"/>
    <w:rsid w:val="003820C2"/>
    <w:rsid w:val="003825C6"/>
    <w:rsid w:val="0038284F"/>
    <w:rsid w:val="003834A6"/>
    <w:rsid w:val="003852A3"/>
    <w:rsid w:val="00385539"/>
    <w:rsid w:val="00386DFF"/>
    <w:rsid w:val="003871ED"/>
    <w:rsid w:val="003912ED"/>
    <w:rsid w:val="003932E1"/>
    <w:rsid w:val="003943E1"/>
    <w:rsid w:val="003956A5"/>
    <w:rsid w:val="003964C3"/>
    <w:rsid w:val="003970B9"/>
    <w:rsid w:val="00397310"/>
    <w:rsid w:val="00397802"/>
    <w:rsid w:val="003A07DC"/>
    <w:rsid w:val="003A1876"/>
    <w:rsid w:val="003A1EEB"/>
    <w:rsid w:val="003A28E5"/>
    <w:rsid w:val="003A29BB"/>
    <w:rsid w:val="003A3710"/>
    <w:rsid w:val="003A487D"/>
    <w:rsid w:val="003A4D6D"/>
    <w:rsid w:val="003A4FCA"/>
    <w:rsid w:val="003A5B78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59C2"/>
    <w:rsid w:val="003B5A0D"/>
    <w:rsid w:val="003B60EB"/>
    <w:rsid w:val="003C0034"/>
    <w:rsid w:val="003C031A"/>
    <w:rsid w:val="003C3B23"/>
    <w:rsid w:val="003C3D83"/>
    <w:rsid w:val="003C4565"/>
    <w:rsid w:val="003C45F9"/>
    <w:rsid w:val="003C559D"/>
    <w:rsid w:val="003C562C"/>
    <w:rsid w:val="003C5880"/>
    <w:rsid w:val="003C6585"/>
    <w:rsid w:val="003C720D"/>
    <w:rsid w:val="003C7511"/>
    <w:rsid w:val="003D03CD"/>
    <w:rsid w:val="003D1800"/>
    <w:rsid w:val="003D1993"/>
    <w:rsid w:val="003D1E5D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48E7"/>
    <w:rsid w:val="003F5519"/>
    <w:rsid w:val="003F5B26"/>
    <w:rsid w:val="003F7275"/>
    <w:rsid w:val="003F7796"/>
    <w:rsid w:val="00400189"/>
    <w:rsid w:val="0040037F"/>
    <w:rsid w:val="00401209"/>
    <w:rsid w:val="004021E1"/>
    <w:rsid w:val="0040255D"/>
    <w:rsid w:val="00403BEC"/>
    <w:rsid w:val="00403F9C"/>
    <w:rsid w:val="0040531E"/>
    <w:rsid w:val="00405C8F"/>
    <w:rsid w:val="0041095A"/>
    <w:rsid w:val="00410BEC"/>
    <w:rsid w:val="00412A5A"/>
    <w:rsid w:val="00413BA4"/>
    <w:rsid w:val="00413E3C"/>
    <w:rsid w:val="0041526B"/>
    <w:rsid w:val="004158FB"/>
    <w:rsid w:val="00415A11"/>
    <w:rsid w:val="00416077"/>
    <w:rsid w:val="00417312"/>
    <w:rsid w:val="00420763"/>
    <w:rsid w:val="00420F65"/>
    <w:rsid w:val="00421130"/>
    <w:rsid w:val="00421B8E"/>
    <w:rsid w:val="00422F7D"/>
    <w:rsid w:val="004232F1"/>
    <w:rsid w:val="00423A2A"/>
    <w:rsid w:val="004247E4"/>
    <w:rsid w:val="00424887"/>
    <w:rsid w:val="00425FE0"/>
    <w:rsid w:val="00426409"/>
    <w:rsid w:val="00427322"/>
    <w:rsid w:val="00430921"/>
    <w:rsid w:val="00430CAF"/>
    <w:rsid w:val="00430CBB"/>
    <w:rsid w:val="0043239C"/>
    <w:rsid w:val="004333CC"/>
    <w:rsid w:val="00434473"/>
    <w:rsid w:val="00435219"/>
    <w:rsid w:val="00435808"/>
    <w:rsid w:val="00435B1C"/>
    <w:rsid w:val="004371C5"/>
    <w:rsid w:val="00437ADB"/>
    <w:rsid w:val="004409EA"/>
    <w:rsid w:val="00440C7A"/>
    <w:rsid w:val="004418F5"/>
    <w:rsid w:val="0044195C"/>
    <w:rsid w:val="00441E35"/>
    <w:rsid w:val="0044214D"/>
    <w:rsid w:val="004421C5"/>
    <w:rsid w:val="00442C42"/>
    <w:rsid w:val="0044322E"/>
    <w:rsid w:val="00444F0D"/>
    <w:rsid w:val="004456F3"/>
    <w:rsid w:val="0044582C"/>
    <w:rsid w:val="004468CC"/>
    <w:rsid w:val="0044744F"/>
    <w:rsid w:val="00452A3A"/>
    <w:rsid w:val="004604CB"/>
    <w:rsid w:val="00460815"/>
    <w:rsid w:val="004613BE"/>
    <w:rsid w:val="00461867"/>
    <w:rsid w:val="00461911"/>
    <w:rsid w:val="0046265F"/>
    <w:rsid w:val="00463238"/>
    <w:rsid w:val="00465113"/>
    <w:rsid w:val="004653AE"/>
    <w:rsid w:val="0046595A"/>
    <w:rsid w:val="00465BAD"/>
    <w:rsid w:val="00465BC8"/>
    <w:rsid w:val="00466565"/>
    <w:rsid w:val="00471A9A"/>
    <w:rsid w:val="00472A98"/>
    <w:rsid w:val="00473296"/>
    <w:rsid w:val="00473C43"/>
    <w:rsid w:val="004747EB"/>
    <w:rsid w:val="00475555"/>
    <w:rsid w:val="00475674"/>
    <w:rsid w:val="00475EDA"/>
    <w:rsid w:val="00475FDB"/>
    <w:rsid w:val="00476237"/>
    <w:rsid w:val="004775FD"/>
    <w:rsid w:val="00477C78"/>
    <w:rsid w:val="0048007B"/>
    <w:rsid w:val="0048171D"/>
    <w:rsid w:val="00481B6B"/>
    <w:rsid w:val="00481BC4"/>
    <w:rsid w:val="004827BE"/>
    <w:rsid w:val="00482B97"/>
    <w:rsid w:val="004834E3"/>
    <w:rsid w:val="00485ECE"/>
    <w:rsid w:val="00486745"/>
    <w:rsid w:val="00490840"/>
    <w:rsid w:val="00490A0C"/>
    <w:rsid w:val="00493173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2EDF"/>
    <w:rsid w:val="004A3CE9"/>
    <w:rsid w:val="004A46CC"/>
    <w:rsid w:val="004A471B"/>
    <w:rsid w:val="004A47F9"/>
    <w:rsid w:val="004A5A1A"/>
    <w:rsid w:val="004A5D61"/>
    <w:rsid w:val="004A61E2"/>
    <w:rsid w:val="004A639A"/>
    <w:rsid w:val="004B20E2"/>
    <w:rsid w:val="004B2188"/>
    <w:rsid w:val="004B2250"/>
    <w:rsid w:val="004B3747"/>
    <w:rsid w:val="004B383E"/>
    <w:rsid w:val="004B5141"/>
    <w:rsid w:val="004B55E8"/>
    <w:rsid w:val="004B60D4"/>
    <w:rsid w:val="004B7226"/>
    <w:rsid w:val="004C1C8E"/>
    <w:rsid w:val="004C3422"/>
    <w:rsid w:val="004C3446"/>
    <w:rsid w:val="004C433C"/>
    <w:rsid w:val="004C48F1"/>
    <w:rsid w:val="004C4DBB"/>
    <w:rsid w:val="004C5D48"/>
    <w:rsid w:val="004C6244"/>
    <w:rsid w:val="004C6917"/>
    <w:rsid w:val="004C6EDA"/>
    <w:rsid w:val="004C75E2"/>
    <w:rsid w:val="004C77C5"/>
    <w:rsid w:val="004D0CC8"/>
    <w:rsid w:val="004D1AD0"/>
    <w:rsid w:val="004D1D13"/>
    <w:rsid w:val="004D20AF"/>
    <w:rsid w:val="004D25E0"/>
    <w:rsid w:val="004D3E18"/>
    <w:rsid w:val="004D6EE1"/>
    <w:rsid w:val="004D6FD4"/>
    <w:rsid w:val="004E090E"/>
    <w:rsid w:val="004E10B1"/>
    <w:rsid w:val="004E20C2"/>
    <w:rsid w:val="004E28B7"/>
    <w:rsid w:val="004E3402"/>
    <w:rsid w:val="004E42F3"/>
    <w:rsid w:val="004E4478"/>
    <w:rsid w:val="004E4B03"/>
    <w:rsid w:val="004E4F1D"/>
    <w:rsid w:val="004E53F2"/>
    <w:rsid w:val="004E6B78"/>
    <w:rsid w:val="004E7551"/>
    <w:rsid w:val="004E7907"/>
    <w:rsid w:val="004E7A33"/>
    <w:rsid w:val="004F2A56"/>
    <w:rsid w:val="004F3BF0"/>
    <w:rsid w:val="004F4E98"/>
    <w:rsid w:val="004F514E"/>
    <w:rsid w:val="004F52D0"/>
    <w:rsid w:val="004F7361"/>
    <w:rsid w:val="004F7F30"/>
    <w:rsid w:val="0050150C"/>
    <w:rsid w:val="005020C6"/>
    <w:rsid w:val="0050216E"/>
    <w:rsid w:val="005031EA"/>
    <w:rsid w:val="00503604"/>
    <w:rsid w:val="00503DB8"/>
    <w:rsid w:val="005048FD"/>
    <w:rsid w:val="0050502D"/>
    <w:rsid w:val="0050557F"/>
    <w:rsid w:val="00506B4E"/>
    <w:rsid w:val="00510537"/>
    <w:rsid w:val="0051062A"/>
    <w:rsid w:val="00510DD7"/>
    <w:rsid w:val="00510E16"/>
    <w:rsid w:val="00514CAF"/>
    <w:rsid w:val="00514D15"/>
    <w:rsid w:val="005155B1"/>
    <w:rsid w:val="00520D5C"/>
    <w:rsid w:val="00521A59"/>
    <w:rsid w:val="00522F49"/>
    <w:rsid w:val="00523A5F"/>
    <w:rsid w:val="0052671B"/>
    <w:rsid w:val="00526855"/>
    <w:rsid w:val="005268DB"/>
    <w:rsid w:val="005278C9"/>
    <w:rsid w:val="00530BD1"/>
    <w:rsid w:val="00531415"/>
    <w:rsid w:val="00531C91"/>
    <w:rsid w:val="00531CD4"/>
    <w:rsid w:val="005321D7"/>
    <w:rsid w:val="005324A6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6D2"/>
    <w:rsid w:val="00546E1E"/>
    <w:rsid w:val="005506FB"/>
    <w:rsid w:val="00552F74"/>
    <w:rsid w:val="00553C47"/>
    <w:rsid w:val="00553F22"/>
    <w:rsid w:val="00554871"/>
    <w:rsid w:val="00555341"/>
    <w:rsid w:val="005555A6"/>
    <w:rsid w:val="0055786F"/>
    <w:rsid w:val="00557A83"/>
    <w:rsid w:val="0056090B"/>
    <w:rsid w:val="005619BE"/>
    <w:rsid w:val="00562719"/>
    <w:rsid w:val="00562A20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546"/>
    <w:rsid w:val="00567673"/>
    <w:rsid w:val="005702DB"/>
    <w:rsid w:val="00570527"/>
    <w:rsid w:val="00570556"/>
    <w:rsid w:val="0057187A"/>
    <w:rsid w:val="00576F0E"/>
    <w:rsid w:val="00580372"/>
    <w:rsid w:val="005804F5"/>
    <w:rsid w:val="0058103A"/>
    <w:rsid w:val="00581FB2"/>
    <w:rsid w:val="00585E48"/>
    <w:rsid w:val="00586E6D"/>
    <w:rsid w:val="0058718F"/>
    <w:rsid w:val="00587484"/>
    <w:rsid w:val="005875DE"/>
    <w:rsid w:val="00591000"/>
    <w:rsid w:val="00591627"/>
    <w:rsid w:val="0059254D"/>
    <w:rsid w:val="00592E1C"/>
    <w:rsid w:val="00593B1E"/>
    <w:rsid w:val="0059519A"/>
    <w:rsid w:val="005958B7"/>
    <w:rsid w:val="00595F1C"/>
    <w:rsid w:val="0059608F"/>
    <w:rsid w:val="00596D56"/>
    <w:rsid w:val="00597826"/>
    <w:rsid w:val="005A1491"/>
    <w:rsid w:val="005A3E27"/>
    <w:rsid w:val="005A550A"/>
    <w:rsid w:val="005A7A8E"/>
    <w:rsid w:val="005B198B"/>
    <w:rsid w:val="005B2C80"/>
    <w:rsid w:val="005B453D"/>
    <w:rsid w:val="005B6BD0"/>
    <w:rsid w:val="005B6CF1"/>
    <w:rsid w:val="005B7BC3"/>
    <w:rsid w:val="005C0560"/>
    <w:rsid w:val="005C0825"/>
    <w:rsid w:val="005C0CC3"/>
    <w:rsid w:val="005C1631"/>
    <w:rsid w:val="005C2A9E"/>
    <w:rsid w:val="005C2BF0"/>
    <w:rsid w:val="005C371B"/>
    <w:rsid w:val="005C3FE5"/>
    <w:rsid w:val="005C41E4"/>
    <w:rsid w:val="005C4345"/>
    <w:rsid w:val="005C5104"/>
    <w:rsid w:val="005C5BA0"/>
    <w:rsid w:val="005D0B04"/>
    <w:rsid w:val="005D191D"/>
    <w:rsid w:val="005D1B02"/>
    <w:rsid w:val="005D2DDA"/>
    <w:rsid w:val="005D3ED4"/>
    <w:rsid w:val="005D5059"/>
    <w:rsid w:val="005D5FA3"/>
    <w:rsid w:val="005D6952"/>
    <w:rsid w:val="005D7816"/>
    <w:rsid w:val="005D7D77"/>
    <w:rsid w:val="005E03FA"/>
    <w:rsid w:val="005E09B1"/>
    <w:rsid w:val="005E3E62"/>
    <w:rsid w:val="005E555D"/>
    <w:rsid w:val="005E579A"/>
    <w:rsid w:val="005E7A62"/>
    <w:rsid w:val="005E7F8B"/>
    <w:rsid w:val="005F04CA"/>
    <w:rsid w:val="005F12D7"/>
    <w:rsid w:val="005F22F4"/>
    <w:rsid w:val="005F257F"/>
    <w:rsid w:val="005F2833"/>
    <w:rsid w:val="005F4E27"/>
    <w:rsid w:val="005F53DD"/>
    <w:rsid w:val="005F5511"/>
    <w:rsid w:val="005F565D"/>
    <w:rsid w:val="005F5F89"/>
    <w:rsid w:val="005F5FA6"/>
    <w:rsid w:val="005F626F"/>
    <w:rsid w:val="005F6893"/>
    <w:rsid w:val="005F792A"/>
    <w:rsid w:val="005F7CA1"/>
    <w:rsid w:val="00600A25"/>
    <w:rsid w:val="00601971"/>
    <w:rsid w:val="00601DEA"/>
    <w:rsid w:val="00602834"/>
    <w:rsid w:val="00603F0F"/>
    <w:rsid w:val="00606DB9"/>
    <w:rsid w:val="00607053"/>
    <w:rsid w:val="00607442"/>
    <w:rsid w:val="006104BD"/>
    <w:rsid w:val="00610C35"/>
    <w:rsid w:val="0061104A"/>
    <w:rsid w:val="006129F5"/>
    <w:rsid w:val="00615656"/>
    <w:rsid w:val="00620485"/>
    <w:rsid w:val="006226B5"/>
    <w:rsid w:val="006227FE"/>
    <w:rsid w:val="00622DC9"/>
    <w:rsid w:val="0062409B"/>
    <w:rsid w:val="00624258"/>
    <w:rsid w:val="00624EAB"/>
    <w:rsid w:val="006264CB"/>
    <w:rsid w:val="006264D1"/>
    <w:rsid w:val="00627BF1"/>
    <w:rsid w:val="006300D0"/>
    <w:rsid w:val="006309BE"/>
    <w:rsid w:val="006328CA"/>
    <w:rsid w:val="00633497"/>
    <w:rsid w:val="0063567B"/>
    <w:rsid w:val="00635831"/>
    <w:rsid w:val="006401B3"/>
    <w:rsid w:val="006404DC"/>
    <w:rsid w:val="006412D8"/>
    <w:rsid w:val="006432BD"/>
    <w:rsid w:val="006433A7"/>
    <w:rsid w:val="006474FE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606D"/>
    <w:rsid w:val="00657D44"/>
    <w:rsid w:val="006608F0"/>
    <w:rsid w:val="00661FD8"/>
    <w:rsid w:val="0066235C"/>
    <w:rsid w:val="00663645"/>
    <w:rsid w:val="00663777"/>
    <w:rsid w:val="00663B10"/>
    <w:rsid w:val="00663DC8"/>
    <w:rsid w:val="006646D0"/>
    <w:rsid w:val="006703A7"/>
    <w:rsid w:val="006703B5"/>
    <w:rsid w:val="0067060B"/>
    <w:rsid w:val="00670661"/>
    <w:rsid w:val="00670970"/>
    <w:rsid w:val="00670E73"/>
    <w:rsid w:val="006716D2"/>
    <w:rsid w:val="0067182C"/>
    <w:rsid w:val="0067185A"/>
    <w:rsid w:val="006718C4"/>
    <w:rsid w:val="00672735"/>
    <w:rsid w:val="00672A93"/>
    <w:rsid w:val="00672E7D"/>
    <w:rsid w:val="00673764"/>
    <w:rsid w:val="00673A71"/>
    <w:rsid w:val="006746D5"/>
    <w:rsid w:val="00674CB5"/>
    <w:rsid w:val="00674D14"/>
    <w:rsid w:val="00675C9A"/>
    <w:rsid w:val="00676736"/>
    <w:rsid w:val="006767B9"/>
    <w:rsid w:val="006774C1"/>
    <w:rsid w:val="006778DA"/>
    <w:rsid w:val="00677A9B"/>
    <w:rsid w:val="006816A7"/>
    <w:rsid w:val="006817F0"/>
    <w:rsid w:val="00681E6A"/>
    <w:rsid w:val="006828B2"/>
    <w:rsid w:val="006834B9"/>
    <w:rsid w:val="00685161"/>
    <w:rsid w:val="0069005B"/>
    <w:rsid w:val="00690208"/>
    <w:rsid w:val="0069020C"/>
    <w:rsid w:val="00692935"/>
    <w:rsid w:val="00692A92"/>
    <w:rsid w:val="00692CA9"/>
    <w:rsid w:val="00693992"/>
    <w:rsid w:val="0069584E"/>
    <w:rsid w:val="00695C75"/>
    <w:rsid w:val="00695E88"/>
    <w:rsid w:val="00697693"/>
    <w:rsid w:val="006A0693"/>
    <w:rsid w:val="006A258B"/>
    <w:rsid w:val="006A3295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859"/>
    <w:rsid w:val="006D2F97"/>
    <w:rsid w:val="006D3ACC"/>
    <w:rsid w:val="006D4032"/>
    <w:rsid w:val="006D6B49"/>
    <w:rsid w:val="006E05C9"/>
    <w:rsid w:val="006E0CFC"/>
    <w:rsid w:val="006E13F9"/>
    <w:rsid w:val="006E232C"/>
    <w:rsid w:val="006E2D8B"/>
    <w:rsid w:val="006E3CEA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252"/>
    <w:rsid w:val="006F6500"/>
    <w:rsid w:val="006F73FB"/>
    <w:rsid w:val="006F7EA7"/>
    <w:rsid w:val="0070074F"/>
    <w:rsid w:val="0070129F"/>
    <w:rsid w:val="00702646"/>
    <w:rsid w:val="007038B5"/>
    <w:rsid w:val="00703FC2"/>
    <w:rsid w:val="0070401F"/>
    <w:rsid w:val="0070449D"/>
    <w:rsid w:val="0070557C"/>
    <w:rsid w:val="0070699F"/>
    <w:rsid w:val="00707927"/>
    <w:rsid w:val="00710232"/>
    <w:rsid w:val="0071029A"/>
    <w:rsid w:val="007105FF"/>
    <w:rsid w:val="0071071C"/>
    <w:rsid w:val="0071220A"/>
    <w:rsid w:val="007133B1"/>
    <w:rsid w:val="0071577C"/>
    <w:rsid w:val="00715D04"/>
    <w:rsid w:val="00716D18"/>
    <w:rsid w:val="00720443"/>
    <w:rsid w:val="00720F92"/>
    <w:rsid w:val="00723763"/>
    <w:rsid w:val="00723A39"/>
    <w:rsid w:val="00725518"/>
    <w:rsid w:val="00725DB1"/>
    <w:rsid w:val="00727247"/>
    <w:rsid w:val="00731120"/>
    <w:rsid w:val="0073115E"/>
    <w:rsid w:val="0073226F"/>
    <w:rsid w:val="007326CD"/>
    <w:rsid w:val="00733881"/>
    <w:rsid w:val="0073389C"/>
    <w:rsid w:val="00733E9A"/>
    <w:rsid w:val="00734840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1FFC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24A"/>
    <w:rsid w:val="00760A07"/>
    <w:rsid w:val="00761455"/>
    <w:rsid w:val="00763816"/>
    <w:rsid w:val="00763C88"/>
    <w:rsid w:val="007643FD"/>
    <w:rsid w:val="0076466F"/>
    <w:rsid w:val="00764E7C"/>
    <w:rsid w:val="00765145"/>
    <w:rsid w:val="00766289"/>
    <w:rsid w:val="007671C5"/>
    <w:rsid w:val="0076744C"/>
    <w:rsid w:val="00767DB7"/>
    <w:rsid w:val="007705B5"/>
    <w:rsid w:val="00770903"/>
    <w:rsid w:val="00772EB9"/>
    <w:rsid w:val="00774CD8"/>
    <w:rsid w:val="00775E32"/>
    <w:rsid w:val="0077646F"/>
    <w:rsid w:val="007764DA"/>
    <w:rsid w:val="0077657C"/>
    <w:rsid w:val="0077686B"/>
    <w:rsid w:val="007809CB"/>
    <w:rsid w:val="007820CE"/>
    <w:rsid w:val="007832C6"/>
    <w:rsid w:val="00784182"/>
    <w:rsid w:val="0078453D"/>
    <w:rsid w:val="00785595"/>
    <w:rsid w:val="00790094"/>
    <w:rsid w:val="007901BB"/>
    <w:rsid w:val="00790291"/>
    <w:rsid w:val="007917E8"/>
    <w:rsid w:val="0079296B"/>
    <w:rsid w:val="00795E28"/>
    <w:rsid w:val="00796C06"/>
    <w:rsid w:val="00796E68"/>
    <w:rsid w:val="007A0D17"/>
    <w:rsid w:val="007A1C85"/>
    <w:rsid w:val="007A2172"/>
    <w:rsid w:val="007A3771"/>
    <w:rsid w:val="007A3BAD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4469"/>
    <w:rsid w:val="007B59B1"/>
    <w:rsid w:val="007B61D8"/>
    <w:rsid w:val="007B6345"/>
    <w:rsid w:val="007C01CC"/>
    <w:rsid w:val="007C0B65"/>
    <w:rsid w:val="007C22E7"/>
    <w:rsid w:val="007C25D1"/>
    <w:rsid w:val="007C28FA"/>
    <w:rsid w:val="007C33E0"/>
    <w:rsid w:val="007C457B"/>
    <w:rsid w:val="007C49CE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2AF3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3E63"/>
    <w:rsid w:val="007F4700"/>
    <w:rsid w:val="007F6E16"/>
    <w:rsid w:val="008009B3"/>
    <w:rsid w:val="00800DC1"/>
    <w:rsid w:val="00802BC1"/>
    <w:rsid w:val="008036F6"/>
    <w:rsid w:val="00806ED8"/>
    <w:rsid w:val="00807566"/>
    <w:rsid w:val="00807C79"/>
    <w:rsid w:val="008109AD"/>
    <w:rsid w:val="00812911"/>
    <w:rsid w:val="00814084"/>
    <w:rsid w:val="008142B4"/>
    <w:rsid w:val="00814CE0"/>
    <w:rsid w:val="0081573F"/>
    <w:rsid w:val="00816425"/>
    <w:rsid w:val="00817E61"/>
    <w:rsid w:val="00817F17"/>
    <w:rsid w:val="00822FD1"/>
    <w:rsid w:val="008234A8"/>
    <w:rsid w:val="0082353D"/>
    <w:rsid w:val="00827FC8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4DD4"/>
    <w:rsid w:val="00835307"/>
    <w:rsid w:val="00836DF5"/>
    <w:rsid w:val="00840A5B"/>
    <w:rsid w:val="00841788"/>
    <w:rsid w:val="00842B79"/>
    <w:rsid w:val="00844E12"/>
    <w:rsid w:val="00845611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0FCF"/>
    <w:rsid w:val="008611AA"/>
    <w:rsid w:val="008614A9"/>
    <w:rsid w:val="00861CB0"/>
    <w:rsid w:val="00862677"/>
    <w:rsid w:val="0086298E"/>
    <w:rsid w:val="00862B0E"/>
    <w:rsid w:val="00863E23"/>
    <w:rsid w:val="00865824"/>
    <w:rsid w:val="00865932"/>
    <w:rsid w:val="00865EB6"/>
    <w:rsid w:val="008663B7"/>
    <w:rsid w:val="008677A2"/>
    <w:rsid w:val="00870BA9"/>
    <w:rsid w:val="008728C4"/>
    <w:rsid w:val="00872D7E"/>
    <w:rsid w:val="00873126"/>
    <w:rsid w:val="00873237"/>
    <w:rsid w:val="008733CB"/>
    <w:rsid w:val="0087345C"/>
    <w:rsid w:val="008743FC"/>
    <w:rsid w:val="00875D9A"/>
    <w:rsid w:val="0087604B"/>
    <w:rsid w:val="0087675D"/>
    <w:rsid w:val="00876820"/>
    <w:rsid w:val="00880C53"/>
    <w:rsid w:val="00881C56"/>
    <w:rsid w:val="00882423"/>
    <w:rsid w:val="008829D8"/>
    <w:rsid w:val="00884EBA"/>
    <w:rsid w:val="008857CE"/>
    <w:rsid w:val="00886349"/>
    <w:rsid w:val="00886BDF"/>
    <w:rsid w:val="00886E81"/>
    <w:rsid w:val="008876B3"/>
    <w:rsid w:val="00887AB5"/>
    <w:rsid w:val="00887E46"/>
    <w:rsid w:val="008909B6"/>
    <w:rsid w:val="00890ACF"/>
    <w:rsid w:val="00891A0B"/>
    <w:rsid w:val="00891ABD"/>
    <w:rsid w:val="00893D55"/>
    <w:rsid w:val="00894D5D"/>
    <w:rsid w:val="00894DF7"/>
    <w:rsid w:val="00895F2B"/>
    <w:rsid w:val="008978AE"/>
    <w:rsid w:val="008A0B96"/>
    <w:rsid w:val="008A1301"/>
    <w:rsid w:val="008A26F2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60C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49E6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2CB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FA3"/>
    <w:rsid w:val="008E303B"/>
    <w:rsid w:val="008E34BC"/>
    <w:rsid w:val="008E3BCC"/>
    <w:rsid w:val="008E4328"/>
    <w:rsid w:val="008E65C8"/>
    <w:rsid w:val="008E699A"/>
    <w:rsid w:val="008E6C49"/>
    <w:rsid w:val="008E7D21"/>
    <w:rsid w:val="008F0EA0"/>
    <w:rsid w:val="008F1CD4"/>
    <w:rsid w:val="008F3A6B"/>
    <w:rsid w:val="008F543A"/>
    <w:rsid w:val="008F69B9"/>
    <w:rsid w:val="008F69E7"/>
    <w:rsid w:val="008F75EE"/>
    <w:rsid w:val="008F7A35"/>
    <w:rsid w:val="00901A76"/>
    <w:rsid w:val="00901B8B"/>
    <w:rsid w:val="0090228E"/>
    <w:rsid w:val="00903630"/>
    <w:rsid w:val="00904866"/>
    <w:rsid w:val="009049B9"/>
    <w:rsid w:val="00906283"/>
    <w:rsid w:val="00907657"/>
    <w:rsid w:val="00907BAE"/>
    <w:rsid w:val="00910498"/>
    <w:rsid w:val="009112C0"/>
    <w:rsid w:val="009114BC"/>
    <w:rsid w:val="00912A74"/>
    <w:rsid w:val="00913494"/>
    <w:rsid w:val="00914B38"/>
    <w:rsid w:val="00915E91"/>
    <w:rsid w:val="0091625E"/>
    <w:rsid w:val="00917B41"/>
    <w:rsid w:val="0092115D"/>
    <w:rsid w:val="00921C0B"/>
    <w:rsid w:val="00921E9D"/>
    <w:rsid w:val="009225A0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524"/>
    <w:rsid w:val="00941C85"/>
    <w:rsid w:val="00943054"/>
    <w:rsid w:val="00943632"/>
    <w:rsid w:val="009440BD"/>
    <w:rsid w:val="0094424C"/>
    <w:rsid w:val="00944D4B"/>
    <w:rsid w:val="00944F9F"/>
    <w:rsid w:val="00950E43"/>
    <w:rsid w:val="00951C2F"/>
    <w:rsid w:val="00952871"/>
    <w:rsid w:val="009531CD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D9E"/>
    <w:rsid w:val="0096235C"/>
    <w:rsid w:val="0096350A"/>
    <w:rsid w:val="0096436D"/>
    <w:rsid w:val="00964411"/>
    <w:rsid w:val="00965079"/>
    <w:rsid w:val="0096570D"/>
    <w:rsid w:val="0096572C"/>
    <w:rsid w:val="0096705D"/>
    <w:rsid w:val="009679A6"/>
    <w:rsid w:val="00970B92"/>
    <w:rsid w:val="00971784"/>
    <w:rsid w:val="00972F8B"/>
    <w:rsid w:val="009733FC"/>
    <w:rsid w:val="00974041"/>
    <w:rsid w:val="0097454E"/>
    <w:rsid w:val="0097488B"/>
    <w:rsid w:val="00974AF2"/>
    <w:rsid w:val="00974BBD"/>
    <w:rsid w:val="00974E5F"/>
    <w:rsid w:val="0097584D"/>
    <w:rsid w:val="00976336"/>
    <w:rsid w:val="0097671D"/>
    <w:rsid w:val="0097683A"/>
    <w:rsid w:val="00976AF3"/>
    <w:rsid w:val="009813B7"/>
    <w:rsid w:val="00981895"/>
    <w:rsid w:val="00981E7B"/>
    <w:rsid w:val="00981F40"/>
    <w:rsid w:val="00982CC1"/>
    <w:rsid w:val="00983242"/>
    <w:rsid w:val="0098332B"/>
    <w:rsid w:val="00984E8F"/>
    <w:rsid w:val="00985875"/>
    <w:rsid w:val="00985F8C"/>
    <w:rsid w:val="00986835"/>
    <w:rsid w:val="00986EA8"/>
    <w:rsid w:val="009871BD"/>
    <w:rsid w:val="009879A1"/>
    <w:rsid w:val="009905BE"/>
    <w:rsid w:val="009909D0"/>
    <w:rsid w:val="00991E43"/>
    <w:rsid w:val="00992143"/>
    <w:rsid w:val="00993E04"/>
    <w:rsid w:val="00993F48"/>
    <w:rsid w:val="00995045"/>
    <w:rsid w:val="00995C14"/>
    <w:rsid w:val="00996022"/>
    <w:rsid w:val="00996558"/>
    <w:rsid w:val="009970C7"/>
    <w:rsid w:val="00997896"/>
    <w:rsid w:val="009A0A50"/>
    <w:rsid w:val="009A101A"/>
    <w:rsid w:val="009A1748"/>
    <w:rsid w:val="009A23F6"/>
    <w:rsid w:val="009A2E47"/>
    <w:rsid w:val="009A3F07"/>
    <w:rsid w:val="009A6103"/>
    <w:rsid w:val="009A6173"/>
    <w:rsid w:val="009A7946"/>
    <w:rsid w:val="009A7FD8"/>
    <w:rsid w:val="009B057C"/>
    <w:rsid w:val="009B1555"/>
    <w:rsid w:val="009B1D6E"/>
    <w:rsid w:val="009B24BB"/>
    <w:rsid w:val="009B2871"/>
    <w:rsid w:val="009B3D4F"/>
    <w:rsid w:val="009B5C35"/>
    <w:rsid w:val="009B755A"/>
    <w:rsid w:val="009B766C"/>
    <w:rsid w:val="009B7E37"/>
    <w:rsid w:val="009C04D0"/>
    <w:rsid w:val="009C05F7"/>
    <w:rsid w:val="009C0DF9"/>
    <w:rsid w:val="009C2D11"/>
    <w:rsid w:val="009C450D"/>
    <w:rsid w:val="009C4E54"/>
    <w:rsid w:val="009C6443"/>
    <w:rsid w:val="009D0305"/>
    <w:rsid w:val="009D15BC"/>
    <w:rsid w:val="009D1DBE"/>
    <w:rsid w:val="009D22C7"/>
    <w:rsid w:val="009D498C"/>
    <w:rsid w:val="009D5345"/>
    <w:rsid w:val="009D640E"/>
    <w:rsid w:val="009E0785"/>
    <w:rsid w:val="009E3348"/>
    <w:rsid w:val="009E3800"/>
    <w:rsid w:val="009E3EA9"/>
    <w:rsid w:val="009F0AC0"/>
    <w:rsid w:val="009F0E27"/>
    <w:rsid w:val="009F127C"/>
    <w:rsid w:val="009F1CE4"/>
    <w:rsid w:val="009F63A7"/>
    <w:rsid w:val="009F7990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4F16"/>
    <w:rsid w:val="00A05618"/>
    <w:rsid w:val="00A056E0"/>
    <w:rsid w:val="00A05B87"/>
    <w:rsid w:val="00A05CC9"/>
    <w:rsid w:val="00A05D17"/>
    <w:rsid w:val="00A07CFD"/>
    <w:rsid w:val="00A113D3"/>
    <w:rsid w:val="00A1352A"/>
    <w:rsid w:val="00A14E8E"/>
    <w:rsid w:val="00A16612"/>
    <w:rsid w:val="00A16B6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2911"/>
    <w:rsid w:val="00A32B7D"/>
    <w:rsid w:val="00A335BA"/>
    <w:rsid w:val="00A34D63"/>
    <w:rsid w:val="00A36907"/>
    <w:rsid w:val="00A36CA0"/>
    <w:rsid w:val="00A36FBC"/>
    <w:rsid w:val="00A3751E"/>
    <w:rsid w:val="00A427C6"/>
    <w:rsid w:val="00A44FA1"/>
    <w:rsid w:val="00A45585"/>
    <w:rsid w:val="00A466C2"/>
    <w:rsid w:val="00A4708D"/>
    <w:rsid w:val="00A470E6"/>
    <w:rsid w:val="00A51CB1"/>
    <w:rsid w:val="00A52C81"/>
    <w:rsid w:val="00A53700"/>
    <w:rsid w:val="00A53804"/>
    <w:rsid w:val="00A53E39"/>
    <w:rsid w:val="00A546BD"/>
    <w:rsid w:val="00A55D75"/>
    <w:rsid w:val="00A55E5D"/>
    <w:rsid w:val="00A56489"/>
    <w:rsid w:val="00A56DAE"/>
    <w:rsid w:val="00A57C3D"/>
    <w:rsid w:val="00A57F8E"/>
    <w:rsid w:val="00A6073F"/>
    <w:rsid w:val="00A60A38"/>
    <w:rsid w:val="00A61CAF"/>
    <w:rsid w:val="00A63FA5"/>
    <w:rsid w:val="00A65240"/>
    <w:rsid w:val="00A657C6"/>
    <w:rsid w:val="00A65AA6"/>
    <w:rsid w:val="00A65D51"/>
    <w:rsid w:val="00A6628A"/>
    <w:rsid w:val="00A71C96"/>
    <w:rsid w:val="00A73ABD"/>
    <w:rsid w:val="00A73D12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2A4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174"/>
    <w:rsid w:val="00A94E76"/>
    <w:rsid w:val="00A95559"/>
    <w:rsid w:val="00A969F4"/>
    <w:rsid w:val="00A97E62"/>
    <w:rsid w:val="00AA001A"/>
    <w:rsid w:val="00AA1B41"/>
    <w:rsid w:val="00AA2036"/>
    <w:rsid w:val="00AA48CF"/>
    <w:rsid w:val="00AA4A1A"/>
    <w:rsid w:val="00AB101E"/>
    <w:rsid w:val="00AB493C"/>
    <w:rsid w:val="00AB4A51"/>
    <w:rsid w:val="00AB4F73"/>
    <w:rsid w:val="00AB5272"/>
    <w:rsid w:val="00AB60B0"/>
    <w:rsid w:val="00AB617B"/>
    <w:rsid w:val="00AB6510"/>
    <w:rsid w:val="00AC07F7"/>
    <w:rsid w:val="00AC0C24"/>
    <w:rsid w:val="00AC2B14"/>
    <w:rsid w:val="00AC40CD"/>
    <w:rsid w:val="00AC5312"/>
    <w:rsid w:val="00AC5872"/>
    <w:rsid w:val="00AC619E"/>
    <w:rsid w:val="00AC63B3"/>
    <w:rsid w:val="00AC6BC5"/>
    <w:rsid w:val="00AC7257"/>
    <w:rsid w:val="00AC74EB"/>
    <w:rsid w:val="00AC750D"/>
    <w:rsid w:val="00AD3437"/>
    <w:rsid w:val="00AD539B"/>
    <w:rsid w:val="00AD70BC"/>
    <w:rsid w:val="00AD71D9"/>
    <w:rsid w:val="00AD75C6"/>
    <w:rsid w:val="00AE0156"/>
    <w:rsid w:val="00AE08B3"/>
    <w:rsid w:val="00AE0EF1"/>
    <w:rsid w:val="00AE0F04"/>
    <w:rsid w:val="00AE1227"/>
    <w:rsid w:val="00AE1913"/>
    <w:rsid w:val="00AE1B6A"/>
    <w:rsid w:val="00AF3718"/>
    <w:rsid w:val="00AF5590"/>
    <w:rsid w:val="00AF649B"/>
    <w:rsid w:val="00AF7C99"/>
    <w:rsid w:val="00B02923"/>
    <w:rsid w:val="00B03548"/>
    <w:rsid w:val="00B04AB5"/>
    <w:rsid w:val="00B04E60"/>
    <w:rsid w:val="00B0797C"/>
    <w:rsid w:val="00B07E37"/>
    <w:rsid w:val="00B10DA1"/>
    <w:rsid w:val="00B11F1D"/>
    <w:rsid w:val="00B124F6"/>
    <w:rsid w:val="00B1427F"/>
    <w:rsid w:val="00B15A50"/>
    <w:rsid w:val="00B15D11"/>
    <w:rsid w:val="00B2098C"/>
    <w:rsid w:val="00B20A3F"/>
    <w:rsid w:val="00B20DA8"/>
    <w:rsid w:val="00B218DF"/>
    <w:rsid w:val="00B21CEF"/>
    <w:rsid w:val="00B21E9C"/>
    <w:rsid w:val="00B21FDC"/>
    <w:rsid w:val="00B22456"/>
    <w:rsid w:val="00B22D41"/>
    <w:rsid w:val="00B24BBF"/>
    <w:rsid w:val="00B25217"/>
    <w:rsid w:val="00B26146"/>
    <w:rsid w:val="00B263EF"/>
    <w:rsid w:val="00B27C08"/>
    <w:rsid w:val="00B27C55"/>
    <w:rsid w:val="00B27D03"/>
    <w:rsid w:val="00B300C0"/>
    <w:rsid w:val="00B31878"/>
    <w:rsid w:val="00B3339B"/>
    <w:rsid w:val="00B336F1"/>
    <w:rsid w:val="00B33E42"/>
    <w:rsid w:val="00B34EBD"/>
    <w:rsid w:val="00B35459"/>
    <w:rsid w:val="00B37C16"/>
    <w:rsid w:val="00B37C62"/>
    <w:rsid w:val="00B37CC4"/>
    <w:rsid w:val="00B40312"/>
    <w:rsid w:val="00B42CE2"/>
    <w:rsid w:val="00B4364F"/>
    <w:rsid w:val="00B438C9"/>
    <w:rsid w:val="00B45437"/>
    <w:rsid w:val="00B4564E"/>
    <w:rsid w:val="00B457F6"/>
    <w:rsid w:val="00B45B24"/>
    <w:rsid w:val="00B461EF"/>
    <w:rsid w:val="00B463C7"/>
    <w:rsid w:val="00B47232"/>
    <w:rsid w:val="00B4725D"/>
    <w:rsid w:val="00B47509"/>
    <w:rsid w:val="00B47640"/>
    <w:rsid w:val="00B477F6"/>
    <w:rsid w:val="00B47C8A"/>
    <w:rsid w:val="00B50502"/>
    <w:rsid w:val="00B50668"/>
    <w:rsid w:val="00B50B30"/>
    <w:rsid w:val="00B50C2B"/>
    <w:rsid w:val="00B50C51"/>
    <w:rsid w:val="00B52114"/>
    <w:rsid w:val="00B55FC2"/>
    <w:rsid w:val="00B579B5"/>
    <w:rsid w:val="00B610A1"/>
    <w:rsid w:val="00B62F8A"/>
    <w:rsid w:val="00B63443"/>
    <w:rsid w:val="00B65202"/>
    <w:rsid w:val="00B65446"/>
    <w:rsid w:val="00B65DEB"/>
    <w:rsid w:val="00B6666B"/>
    <w:rsid w:val="00B66FD5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4C76"/>
    <w:rsid w:val="00B85295"/>
    <w:rsid w:val="00B86601"/>
    <w:rsid w:val="00B86624"/>
    <w:rsid w:val="00B8696E"/>
    <w:rsid w:val="00B87DD8"/>
    <w:rsid w:val="00B911C7"/>
    <w:rsid w:val="00B91490"/>
    <w:rsid w:val="00B92A1F"/>
    <w:rsid w:val="00B93000"/>
    <w:rsid w:val="00B93CA4"/>
    <w:rsid w:val="00B95DF8"/>
    <w:rsid w:val="00B9602E"/>
    <w:rsid w:val="00B960B3"/>
    <w:rsid w:val="00B967FA"/>
    <w:rsid w:val="00B96958"/>
    <w:rsid w:val="00BA032C"/>
    <w:rsid w:val="00BA201F"/>
    <w:rsid w:val="00BA23FE"/>
    <w:rsid w:val="00BA46DB"/>
    <w:rsid w:val="00BA5898"/>
    <w:rsid w:val="00BA6145"/>
    <w:rsid w:val="00BA69C2"/>
    <w:rsid w:val="00BA78D7"/>
    <w:rsid w:val="00BB0EA1"/>
    <w:rsid w:val="00BB108C"/>
    <w:rsid w:val="00BB13DA"/>
    <w:rsid w:val="00BB2D6E"/>
    <w:rsid w:val="00BB32DA"/>
    <w:rsid w:val="00BB38D2"/>
    <w:rsid w:val="00BB3AAA"/>
    <w:rsid w:val="00BB3EB6"/>
    <w:rsid w:val="00BB4AF5"/>
    <w:rsid w:val="00BB5BEB"/>
    <w:rsid w:val="00BC0176"/>
    <w:rsid w:val="00BC129F"/>
    <w:rsid w:val="00BC2BE8"/>
    <w:rsid w:val="00BC42DF"/>
    <w:rsid w:val="00BC4CB9"/>
    <w:rsid w:val="00BC50AA"/>
    <w:rsid w:val="00BC515F"/>
    <w:rsid w:val="00BC5C6E"/>
    <w:rsid w:val="00BC73E6"/>
    <w:rsid w:val="00BC78F3"/>
    <w:rsid w:val="00BD0E6D"/>
    <w:rsid w:val="00BD0FE3"/>
    <w:rsid w:val="00BD1584"/>
    <w:rsid w:val="00BD1E50"/>
    <w:rsid w:val="00BD38C2"/>
    <w:rsid w:val="00BD6287"/>
    <w:rsid w:val="00BD6FE2"/>
    <w:rsid w:val="00BD7ACA"/>
    <w:rsid w:val="00BE1871"/>
    <w:rsid w:val="00BE24A3"/>
    <w:rsid w:val="00BE2640"/>
    <w:rsid w:val="00BE2DF5"/>
    <w:rsid w:val="00BE4676"/>
    <w:rsid w:val="00BE4C9B"/>
    <w:rsid w:val="00BE591F"/>
    <w:rsid w:val="00BE7AD6"/>
    <w:rsid w:val="00BF00D4"/>
    <w:rsid w:val="00BF125E"/>
    <w:rsid w:val="00BF3004"/>
    <w:rsid w:val="00BF301D"/>
    <w:rsid w:val="00BF3915"/>
    <w:rsid w:val="00BF3954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1BA7"/>
    <w:rsid w:val="00C028EE"/>
    <w:rsid w:val="00C02F95"/>
    <w:rsid w:val="00C037D7"/>
    <w:rsid w:val="00C03F8F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4DF0"/>
    <w:rsid w:val="00C15530"/>
    <w:rsid w:val="00C16201"/>
    <w:rsid w:val="00C17164"/>
    <w:rsid w:val="00C1767E"/>
    <w:rsid w:val="00C176A5"/>
    <w:rsid w:val="00C17DB3"/>
    <w:rsid w:val="00C20267"/>
    <w:rsid w:val="00C207C0"/>
    <w:rsid w:val="00C213FC"/>
    <w:rsid w:val="00C225BE"/>
    <w:rsid w:val="00C249C8"/>
    <w:rsid w:val="00C24DE5"/>
    <w:rsid w:val="00C25634"/>
    <w:rsid w:val="00C25F89"/>
    <w:rsid w:val="00C2603D"/>
    <w:rsid w:val="00C266DB"/>
    <w:rsid w:val="00C3035D"/>
    <w:rsid w:val="00C31491"/>
    <w:rsid w:val="00C31CD4"/>
    <w:rsid w:val="00C327DE"/>
    <w:rsid w:val="00C3313B"/>
    <w:rsid w:val="00C33F82"/>
    <w:rsid w:val="00C34BFB"/>
    <w:rsid w:val="00C35045"/>
    <w:rsid w:val="00C36E83"/>
    <w:rsid w:val="00C37875"/>
    <w:rsid w:val="00C40B26"/>
    <w:rsid w:val="00C40FFD"/>
    <w:rsid w:val="00C421F0"/>
    <w:rsid w:val="00C431EF"/>
    <w:rsid w:val="00C439C8"/>
    <w:rsid w:val="00C43FA1"/>
    <w:rsid w:val="00C44C24"/>
    <w:rsid w:val="00C47661"/>
    <w:rsid w:val="00C50717"/>
    <w:rsid w:val="00C52816"/>
    <w:rsid w:val="00C5291D"/>
    <w:rsid w:val="00C53CC5"/>
    <w:rsid w:val="00C55B7A"/>
    <w:rsid w:val="00C569EA"/>
    <w:rsid w:val="00C572D4"/>
    <w:rsid w:val="00C57CCF"/>
    <w:rsid w:val="00C604DE"/>
    <w:rsid w:val="00C60865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458"/>
    <w:rsid w:val="00C73863"/>
    <w:rsid w:val="00C742C0"/>
    <w:rsid w:val="00C750D6"/>
    <w:rsid w:val="00C75846"/>
    <w:rsid w:val="00C7641D"/>
    <w:rsid w:val="00C7740D"/>
    <w:rsid w:val="00C77894"/>
    <w:rsid w:val="00C7792A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091D"/>
    <w:rsid w:val="00C9268A"/>
    <w:rsid w:val="00C9311A"/>
    <w:rsid w:val="00C934A2"/>
    <w:rsid w:val="00C946EB"/>
    <w:rsid w:val="00C952A3"/>
    <w:rsid w:val="00C979B8"/>
    <w:rsid w:val="00CA0124"/>
    <w:rsid w:val="00CA0731"/>
    <w:rsid w:val="00CA2162"/>
    <w:rsid w:val="00CA37AE"/>
    <w:rsid w:val="00CA45D7"/>
    <w:rsid w:val="00CA4CFA"/>
    <w:rsid w:val="00CA4E00"/>
    <w:rsid w:val="00CA652A"/>
    <w:rsid w:val="00CA6A10"/>
    <w:rsid w:val="00CA6AE0"/>
    <w:rsid w:val="00CA6CFB"/>
    <w:rsid w:val="00CA749F"/>
    <w:rsid w:val="00CB00F9"/>
    <w:rsid w:val="00CB01A5"/>
    <w:rsid w:val="00CB111E"/>
    <w:rsid w:val="00CB2272"/>
    <w:rsid w:val="00CB2C07"/>
    <w:rsid w:val="00CB39A6"/>
    <w:rsid w:val="00CB4361"/>
    <w:rsid w:val="00CB4B3E"/>
    <w:rsid w:val="00CB52ED"/>
    <w:rsid w:val="00CB5B84"/>
    <w:rsid w:val="00CB5E56"/>
    <w:rsid w:val="00CB66EC"/>
    <w:rsid w:val="00CB74F3"/>
    <w:rsid w:val="00CC04F1"/>
    <w:rsid w:val="00CC3A25"/>
    <w:rsid w:val="00CC4005"/>
    <w:rsid w:val="00CC58CD"/>
    <w:rsid w:val="00CC5B9F"/>
    <w:rsid w:val="00CC6345"/>
    <w:rsid w:val="00CC6A7B"/>
    <w:rsid w:val="00CC7F49"/>
    <w:rsid w:val="00CD0044"/>
    <w:rsid w:val="00CD0943"/>
    <w:rsid w:val="00CD0C49"/>
    <w:rsid w:val="00CD0D2A"/>
    <w:rsid w:val="00CD13BD"/>
    <w:rsid w:val="00CD15EA"/>
    <w:rsid w:val="00CD16F2"/>
    <w:rsid w:val="00CD2C0B"/>
    <w:rsid w:val="00CD399B"/>
    <w:rsid w:val="00CD47A9"/>
    <w:rsid w:val="00CD5EC3"/>
    <w:rsid w:val="00CD6099"/>
    <w:rsid w:val="00CD66CD"/>
    <w:rsid w:val="00CD7E6F"/>
    <w:rsid w:val="00CE1B1B"/>
    <w:rsid w:val="00CE2AD5"/>
    <w:rsid w:val="00CE2F88"/>
    <w:rsid w:val="00CE4E6A"/>
    <w:rsid w:val="00CE53ED"/>
    <w:rsid w:val="00CE6748"/>
    <w:rsid w:val="00CE7067"/>
    <w:rsid w:val="00CE7071"/>
    <w:rsid w:val="00CF0158"/>
    <w:rsid w:val="00CF0417"/>
    <w:rsid w:val="00CF08B4"/>
    <w:rsid w:val="00CF19B4"/>
    <w:rsid w:val="00CF2272"/>
    <w:rsid w:val="00CF347A"/>
    <w:rsid w:val="00CF5E76"/>
    <w:rsid w:val="00CF616E"/>
    <w:rsid w:val="00CF6640"/>
    <w:rsid w:val="00CF6C1D"/>
    <w:rsid w:val="00D02836"/>
    <w:rsid w:val="00D06634"/>
    <w:rsid w:val="00D076AE"/>
    <w:rsid w:val="00D077D5"/>
    <w:rsid w:val="00D100F8"/>
    <w:rsid w:val="00D11ECC"/>
    <w:rsid w:val="00D12634"/>
    <w:rsid w:val="00D12FF1"/>
    <w:rsid w:val="00D13947"/>
    <w:rsid w:val="00D13D30"/>
    <w:rsid w:val="00D151D6"/>
    <w:rsid w:val="00D168DC"/>
    <w:rsid w:val="00D17231"/>
    <w:rsid w:val="00D178D3"/>
    <w:rsid w:val="00D20D73"/>
    <w:rsid w:val="00D20DF5"/>
    <w:rsid w:val="00D211F6"/>
    <w:rsid w:val="00D21245"/>
    <w:rsid w:val="00D212F0"/>
    <w:rsid w:val="00D224C8"/>
    <w:rsid w:val="00D22FA8"/>
    <w:rsid w:val="00D2309F"/>
    <w:rsid w:val="00D2498E"/>
    <w:rsid w:val="00D24C49"/>
    <w:rsid w:val="00D24D1A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078F"/>
    <w:rsid w:val="00D409ED"/>
    <w:rsid w:val="00D41102"/>
    <w:rsid w:val="00D425F6"/>
    <w:rsid w:val="00D458A0"/>
    <w:rsid w:val="00D468F2"/>
    <w:rsid w:val="00D5022D"/>
    <w:rsid w:val="00D518BC"/>
    <w:rsid w:val="00D522AC"/>
    <w:rsid w:val="00D52553"/>
    <w:rsid w:val="00D52F47"/>
    <w:rsid w:val="00D546AB"/>
    <w:rsid w:val="00D546AF"/>
    <w:rsid w:val="00D5498A"/>
    <w:rsid w:val="00D57A60"/>
    <w:rsid w:val="00D57B20"/>
    <w:rsid w:val="00D601C3"/>
    <w:rsid w:val="00D60B12"/>
    <w:rsid w:val="00D60B75"/>
    <w:rsid w:val="00D60FBF"/>
    <w:rsid w:val="00D625D7"/>
    <w:rsid w:val="00D63381"/>
    <w:rsid w:val="00D63EDB"/>
    <w:rsid w:val="00D641D5"/>
    <w:rsid w:val="00D642AE"/>
    <w:rsid w:val="00D64589"/>
    <w:rsid w:val="00D7012B"/>
    <w:rsid w:val="00D70C2C"/>
    <w:rsid w:val="00D71C42"/>
    <w:rsid w:val="00D73FF0"/>
    <w:rsid w:val="00D75647"/>
    <w:rsid w:val="00D76196"/>
    <w:rsid w:val="00D76A12"/>
    <w:rsid w:val="00D76B40"/>
    <w:rsid w:val="00D8178E"/>
    <w:rsid w:val="00D8301D"/>
    <w:rsid w:val="00D84016"/>
    <w:rsid w:val="00D85B09"/>
    <w:rsid w:val="00D86489"/>
    <w:rsid w:val="00D867AA"/>
    <w:rsid w:val="00D86D53"/>
    <w:rsid w:val="00D8721F"/>
    <w:rsid w:val="00D875FF"/>
    <w:rsid w:val="00D87859"/>
    <w:rsid w:val="00D90E6E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A7872"/>
    <w:rsid w:val="00DB0667"/>
    <w:rsid w:val="00DB3EBE"/>
    <w:rsid w:val="00DB4EF5"/>
    <w:rsid w:val="00DB525C"/>
    <w:rsid w:val="00DB6798"/>
    <w:rsid w:val="00DB69AE"/>
    <w:rsid w:val="00DB70C0"/>
    <w:rsid w:val="00DB71A7"/>
    <w:rsid w:val="00DB7F04"/>
    <w:rsid w:val="00DC0267"/>
    <w:rsid w:val="00DC10F4"/>
    <w:rsid w:val="00DC1400"/>
    <w:rsid w:val="00DC14C3"/>
    <w:rsid w:val="00DC15DD"/>
    <w:rsid w:val="00DC207F"/>
    <w:rsid w:val="00DC267C"/>
    <w:rsid w:val="00DC3A50"/>
    <w:rsid w:val="00DC3E7D"/>
    <w:rsid w:val="00DC4D0E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F14DF"/>
    <w:rsid w:val="00DF24E4"/>
    <w:rsid w:val="00DF2CA1"/>
    <w:rsid w:val="00DF2D30"/>
    <w:rsid w:val="00DF3BE3"/>
    <w:rsid w:val="00DF4D99"/>
    <w:rsid w:val="00DF62BF"/>
    <w:rsid w:val="00DF6A2C"/>
    <w:rsid w:val="00DF713F"/>
    <w:rsid w:val="00E018CA"/>
    <w:rsid w:val="00E02D32"/>
    <w:rsid w:val="00E02FE1"/>
    <w:rsid w:val="00E0301E"/>
    <w:rsid w:val="00E038CF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586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2138"/>
    <w:rsid w:val="00E2305C"/>
    <w:rsid w:val="00E23BB9"/>
    <w:rsid w:val="00E2436D"/>
    <w:rsid w:val="00E26792"/>
    <w:rsid w:val="00E268AC"/>
    <w:rsid w:val="00E27BE8"/>
    <w:rsid w:val="00E337C7"/>
    <w:rsid w:val="00E3539B"/>
    <w:rsid w:val="00E368E2"/>
    <w:rsid w:val="00E4035D"/>
    <w:rsid w:val="00E41736"/>
    <w:rsid w:val="00E422CF"/>
    <w:rsid w:val="00E43905"/>
    <w:rsid w:val="00E458D2"/>
    <w:rsid w:val="00E50DB7"/>
    <w:rsid w:val="00E51733"/>
    <w:rsid w:val="00E51F09"/>
    <w:rsid w:val="00E53784"/>
    <w:rsid w:val="00E56041"/>
    <w:rsid w:val="00E56FF7"/>
    <w:rsid w:val="00E5766C"/>
    <w:rsid w:val="00E608F5"/>
    <w:rsid w:val="00E6113F"/>
    <w:rsid w:val="00E619F5"/>
    <w:rsid w:val="00E6240A"/>
    <w:rsid w:val="00E62713"/>
    <w:rsid w:val="00E63E1C"/>
    <w:rsid w:val="00E6446B"/>
    <w:rsid w:val="00E64514"/>
    <w:rsid w:val="00E6723E"/>
    <w:rsid w:val="00E704A7"/>
    <w:rsid w:val="00E71E46"/>
    <w:rsid w:val="00E722C0"/>
    <w:rsid w:val="00E725CE"/>
    <w:rsid w:val="00E72869"/>
    <w:rsid w:val="00E728EE"/>
    <w:rsid w:val="00E75186"/>
    <w:rsid w:val="00E7574D"/>
    <w:rsid w:val="00E7597F"/>
    <w:rsid w:val="00E75A7E"/>
    <w:rsid w:val="00E7667A"/>
    <w:rsid w:val="00E7794B"/>
    <w:rsid w:val="00E80841"/>
    <w:rsid w:val="00E80958"/>
    <w:rsid w:val="00E81085"/>
    <w:rsid w:val="00E81B13"/>
    <w:rsid w:val="00E820B5"/>
    <w:rsid w:val="00E8397C"/>
    <w:rsid w:val="00E83B26"/>
    <w:rsid w:val="00E866B2"/>
    <w:rsid w:val="00E86CE6"/>
    <w:rsid w:val="00E871F5"/>
    <w:rsid w:val="00E87CB5"/>
    <w:rsid w:val="00E90856"/>
    <w:rsid w:val="00E9130E"/>
    <w:rsid w:val="00E91D9A"/>
    <w:rsid w:val="00E92271"/>
    <w:rsid w:val="00E92D1A"/>
    <w:rsid w:val="00E9377B"/>
    <w:rsid w:val="00E93919"/>
    <w:rsid w:val="00E9464D"/>
    <w:rsid w:val="00E9590B"/>
    <w:rsid w:val="00E964D3"/>
    <w:rsid w:val="00E966AD"/>
    <w:rsid w:val="00EA15CD"/>
    <w:rsid w:val="00EA383F"/>
    <w:rsid w:val="00EA6E34"/>
    <w:rsid w:val="00EB074D"/>
    <w:rsid w:val="00EB0985"/>
    <w:rsid w:val="00EB1A32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6BF"/>
    <w:rsid w:val="00EC1F77"/>
    <w:rsid w:val="00EC1FE7"/>
    <w:rsid w:val="00EC2C1D"/>
    <w:rsid w:val="00EC3336"/>
    <w:rsid w:val="00EC500B"/>
    <w:rsid w:val="00EC634A"/>
    <w:rsid w:val="00ED012C"/>
    <w:rsid w:val="00ED0C3E"/>
    <w:rsid w:val="00ED3215"/>
    <w:rsid w:val="00ED3B2C"/>
    <w:rsid w:val="00ED3DF5"/>
    <w:rsid w:val="00ED6B36"/>
    <w:rsid w:val="00ED74A6"/>
    <w:rsid w:val="00ED7A99"/>
    <w:rsid w:val="00EE030C"/>
    <w:rsid w:val="00EE05FC"/>
    <w:rsid w:val="00EE1268"/>
    <w:rsid w:val="00EE3AC4"/>
    <w:rsid w:val="00EE4346"/>
    <w:rsid w:val="00EE59E0"/>
    <w:rsid w:val="00EE5F9A"/>
    <w:rsid w:val="00EE6646"/>
    <w:rsid w:val="00EE725B"/>
    <w:rsid w:val="00EE73D0"/>
    <w:rsid w:val="00EE7B1D"/>
    <w:rsid w:val="00EF0BBC"/>
    <w:rsid w:val="00EF0D35"/>
    <w:rsid w:val="00EF0EDB"/>
    <w:rsid w:val="00EF1902"/>
    <w:rsid w:val="00EF1970"/>
    <w:rsid w:val="00EF25AD"/>
    <w:rsid w:val="00EF55DB"/>
    <w:rsid w:val="00EF56A7"/>
    <w:rsid w:val="00F02616"/>
    <w:rsid w:val="00F032DF"/>
    <w:rsid w:val="00F047D9"/>
    <w:rsid w:val="00F05233"/>
    <w:rsid w:val="00F05E50"/>
    <w:rsid w:val="00F065B9"/>
    <w:rsid w:val="00F06D12"/>
    <w:rsid w:val="00F07184"/>
    <w:rsid w:val="00F10256"/>
    <w:rsid w:val="00F1052D"/>
    <w:rsid w:val="00F11933"/>
    <w:rsid w:val="00F12608"/>
    <w:rsid w:val="00F129BD"/>
    <w:rsid w:val="00F1391B"/>
    <w:rsid w:val="00F155BF"/>
    <w:rsid w:val="00F156B5"/>
    <w:rsid w:val="00F156BB"/>
    <w:rsid w:val="00F175F8"/>
    <w:rsid w:val="00F177E4"/>
    <w:rsid w:val="00F17A25"/>
    <w:rsid w:val="00F17E84"/>
    <w:rsid w:val="00F21548"/>
    <w:rsid w:val="00F21DAA"/>
    <w:rsid w:val="00F21F1F"/>
    <w:rsid w:val="00F227FE"/>
    <w:rsid w:val="00F22813"/>
    <w:rsid w:val="00F22F3F"/>
    <w:rsid w:val="00F23271"/>
    <w:rsid w:val="00F23370"/>
    <w:rsid w:val="00F234C3"/>
    <w:rsid w:val="00F256B8"/>
    <w:rsid w:val="00F26344"/>
    <w:rsid w:val="00F31E5F"/>
    <w:rsid w:val="00F33C4D"/>
    <w:rsid w:val="00F36D27"/>
    <w:rsid w:val="00F377AA"/>
    <w:rsid w:val="00F41116"/>
    <w:rsid w:val="00F44317"/>
    <w:rsid w:val="00F44614"/>
    <w:rsid w:val="00F44A3D"/>
    <w:rsid w:val="00F44CB4"/>
    <w:rsid w:val="00F451BD"/>
    <w:rsid w:val="00F45C8E"/>
    <w:rsid w:val="00F45DB2"/>
    <w:rsid w:val="00F46628"/>
    <w:rsid w:val="00F47690"/>
    <w:rsid w:val="00F50C63"/>
    <w:rsid w:val="00F50F5F"/>
    <w:rsid w:val="00F515D0"/>
    <w:rsid w:val="00F51764"/>
    <w:rsid w:val="00F51EDD"/>
    <w:rsid w:val="00F523BC"/>
    <w:rsid w:val="00F52588"/>
    <w:rsid w:val="00F53D93"/>
    <w:rsid w:val="00F56187"/>
    <w:rsid w:val="00F56250"/>
    <w:rsid w:val="00F56715"/>
    <w:rsid w:val="00F5771C"/>
    <w:rsid w:val="00F60FDA"/>
    <w:rsid w:val="00F6116F"/>
    <w:rsid w:val="00F618CF"/>
    <w:rsid w:val="00F65AC5"/>
    <w:rsid w:val="00F668C3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06E3"/>
    <w:rsid w:val="00F81D14"/>
    <w:rsid w:val="00F820D6"/>
    <w:rsid w:val="00F8232B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3CD1"/>
    <w:rsid w:val="00FA4909"/>
    <w:rsid w:val="00FA4D23"/>
    <w:rsid w:val="00FA6D68"/>
    <w:rsid w:val="00FA7364"/>
    <w:rsid w:val="00FB06B5"/>
    <w:rsid w:val="00FB0B47"/>
    <w:rsid w:val="00FB0C0D"/>
    <w:rsid w:val="00FB0F4F"/>
    <w:rsid w:val="00FB1728"/>
    <w:rsid w:val="00FB302B"/>
    <w:rsid w:val="00FB3EA1"/>
    <w:rsid w:val="00FB4445"/>
    <w:rsid w:val="00FB4516"/>
    <w:rsid w:val="00FB58A1"/>
    <w:rsid w:val="00FB5DBD"/>
    <w:rsid w:val="00FB7E53"/>
    <w:rsid w:val="00FC3C6E"/>
    <w:rsid w:val="00FC64E6"/>
    <w:rsid w:val="00FC7054"/>
    <w:rsid w:val="00FD29A9"/>
    <w:rsid w:val="00FD3250"/>
    <w:rsid w:val="00FD473F"/>
    <w:rsid w:val="00FD64E1"/>
    <w:rsid w:val="00FD684F"/>
    <w:rsid w:val="00FD711D"/>
    <w:rsid w:val="00FD7891"/>
    <w:rsid w:val="00FD7CEA"/>
    <w:rsid w:val="00FE0602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35F3"/>
    <w:rsid w:val="00FF3D16"/>
    <w:rsid w:val="00FF451E"/>
    <w:rsid w:val="00FF5FFB"/>
    <w:rsid w:val="00FF7308"/>
    <w:rsid w:val="00FF74B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13FC"/>
    <w:pPr>
      <w:keepNext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3FC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614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1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213FC"/>
    <w:rPr>
      <w:rFonts w:eastAsia="Times New Roman" w:cs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2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13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56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0A5342"/>
    <w:pPr>
      <w:ind w:left="720"/>
      <w:contextualSpacing/>
    </w:pPr>
  </w:style>
  <w:style w:type="character" w:styleId="a7">
    <w:name w:val="Hyperlink"/>
    <w:basedOn w:val="a0"/>
    <w:uiPriority w:val="99"/>
    <w:rsid w:val="00BC42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13FC"/>
    <w:pPr>
      <w:keepNext/>
      <w:spacing w:line="360" w:lineRule="auto"/>
      <w:jc w:val="center"/>
      <w:outlineLvl w:val="0"/>
    </w:pPr>
    <w:rPr>
      <w:b/>
      <w:bC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3FC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5614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1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C213FC"/>
    <w:rPr>
      <w:rFonts w:eastAsia="Times New Roman" w:cs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C21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13F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561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0A5342"/>
    <w:pPr>
      <w:ind w:left="720"/>
      <w:contextualSpacing/>
    </w:pPr>
  </w:style>
  <w:style w:type="character" w:styleId="a7">
    <w:name w:val="Hyperlink"/>
    <w:basedOn w:val="a0"/>
    <w:uiPriority w:val="99"/>
    <w:rsid w:val="00BC42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97440DAD143EF0E557FBA6B31FFAFFF965EB9EA530F819500504C18307EBC917F23FD08G1p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997440DAD143EF0E557FAC685DA2A7FB9B05BCE15405D7CC5F0B114F3974EBD6307AB849130436DA373EGFpEG" TargetMode="External"/><Relationship Id="rId12" Type="http://schemas.openxmlformats.org/officeDocument/2006/relationships/hyperlink" Target="consultantplus://offline/ref=9C997440DAD143EF0E557FAC685DA2A7FB9B05BCE0500CD7CE5F0B114F3974EBGDp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C997440DAD143EF0E557FBA6B31FFAFFF955CB8E4520F819500504C18G3p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997440DAD143EF0E557FBA6B31FFAFFF965EB9EA530F819500504C18307EBC917F23FA0D1C003EGDp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997440DAD143EF0E557FBA6B31FFAFFF965EB9EA530F819500504C18307EBC917F23FD05G1p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1465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2023-01-27T00:48:00Z</cp:lastPrinted>
  <dcterms:created xsi:type="dcterms:W3CDTF">2023-01-10T04:57:00Z</dcterms:created>
  <dcterms:modified xsi:type="dcterms:W3CDTF">2023-01-27T00:49:00Z</dcterms:modified>
</cp:coreProperties>
</file>