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0A" w:rsidRDefault="0057580A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7580A" w:rsidRDefault="0057580A" w:rsidP="00575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9750" cy="484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38734</wp:posOffset>
                </wp:positionV>
                <wp:extent cx="66294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75pt,3.05pt" to="48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wsVwIAAGoEAAAOAAAAZHJzL2Uyb0RvYy54bWysVNFu0zAUfUfiHyy/d0lKFrao6YSalpcB&#10;kzY+wI2dxlpiW7bXtEJIsGekfQK/wANIkwZ8Q/pHXLtp1cELQuTBubavT8499zijs1VToyXThkuR&#10;4egoxIiJQlIuFhl+ezUbnGBkLBGU1FKwDK+ZwWfjp09GrUrZUFaypkwjABEmbVWGK2tVGgSmqFhD&#10;zJFUTMBmKXVDLEz1IqCatIDe1MEwDJOglZoqLQtmDKzm20089vhlyQr7piwNs6jOMHCzftR+nLsx&#10;GI9IutBEVbzoaZB/YNEQLuCje6icWIJuNP8DquGFlkaW9qiQTSDLkhfM1wDVROFv1VxWRDFfC4hj&#10;1F4m8/9gi9fLC404zXCCkSANtKj7vPmwueu+d182d2jzsfvZfeu+dvfdj+5+cwvxw+YTxG6ze+iX&#10;71DilGyVSQFwIi6006JYiUt1Lotrg4ScVEQsmK/oaq3gM5E7ETw64iZGAZ95+0pSyCE3VnpZV6Vu&#10;HCQIhla+e+t999jKogIWk2R4GofQ5GK3F5B0d1BpY18y2SAXZLjmwglLUrI8N9YRIekuxS0LOeN1&#10;7c1RC9RmOI7jYwfdKJDKglmur6q+5UbWnLp0d9DoxXxSa7QkznD+8XXCzmGaljeCeviKETrtY0t4&#10;vY2BTi0cHhQHBPto66h3p+Hp9GR6Eg/iYTIdxGGeD17MJvEgmUXPj/Nn+WSSR+9ddVGcVpxSJhy7&#10;nbuj+O/c09+zrS/3/t4LEzxG9woC2d3bk/bddQ3dWmMu6fpC77oOhvbJ/eVzN+ZwDvHhL2L8CwAA&#10;//8DAFBLAwQUAAYACAAAACEABL2UdNsAAAAHAQAADwAAAGRycy9kb3ducmV2LnhtbEyOwU7DMBBE&#10;70j8g7VI3FqnRG1JiFMhKi7kREHi6sZLEhGvU9tpQ7+ehUs5Ps1o5hWbyfbiiD50jhQs5gkIpNqZ&#10;jhoF72/Ps3sQIWoyuneECr4xwKa8vip0btyJXvG4i43gEQq5VtDGOORShrpFq8PcDUicfTpvdWT0&#10;jTRen3jc9vIuSVbS6o74odUDPrVYf+1Gq6A6fGyzdDy/pEuqfJPp7aEKZ6Vub6bHBxARp3gpw68+&#10;q0PJTns3kgmiVzBbp0uuKlgtQHCerRPm/R/LspD//csfAAAA//8DAFBLAQItABQABgAIAAAAIQC2&#10;gziS/gAAAOEBAAATAAAAAAAAAAAAAAAAAAAAAABbQ29udGVudF9UeXBlc10ueG1sUEsBAi0AFAAG&#10;AAgAAAAhADj9If/WAAAAlAEAAAsAAAAAAAAAAAAAAAAALwEAAF9yZWxzLy5yZWxzUEsBAi0AFAAG&#10;AAgAAAAhAO/nLCxXAgAAagQAAA4AAAAAAAAAAAAAAAAALgIAAGRycy9lMm9Eb2MueG1sUEsBAi0A&#10;FAAGAAgAAAAhAAS9lHTbAAAABwEAAA8AAAAAAAAAAAAAAAAAsQQAAGRycy9kb3ducmV2LnhtbFBL&#10;BQYAAAAABAAEAPMAAAC5BQAAAAA=&#10;" strokeweight="3.5pt">
                <v:stroke linestyle="thickThin"/>
              </v:line>
            </w:pict>
          </mc:Fallback>
        </mc:AlternateContent>
      </w: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671050, Республика Бурятия, Иволгинский район, с. Иволгинск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ул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енина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23</w:t>
      </w: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8(30140)21671 факс 8(30140)21210</w:t>
      </w: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01C5A" w:rsidRDefault="00801C5A" w:rsidP="00801C5A">
      <w:pPr>
        <w:keepNext/>
        <w:spacing w:before="240" w:after="60" w:line="240" w:lineRule="auto"/>
        <w:outlineLvl w:val="0"/>
        <w:rPr>
          <w:rFonts w:ascii="Arial" w:eastAsia="Calibri" w:hAnsi="Arial" w:cs="Arial"/>
          <w:b/>
          <w:bCs/>
          <w:kern w:val="32"/>
          <w:sz w:val="24"/>
          <w:szCs w:val="24"/>
        </w:rPr>
      </w:pPr>
      <w:r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                                       </w:t>
      </w:r>
      <w:r w:rsidR="00515B01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                 РЕШЕНИЕ</w:t>
      </w:r>
      <w:r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№ </w:t>
      </w:r>
      <w:r w:rsidR="006F7119">
        <w:rPr>
          <w:rFonts w:ascii="Arial" w:eastAsia="Calibri" w:hAnsi="Arial" w:cs="Arial"/>
          <w:b/>
          <w:bCs/>
          <w:kern w:val="32"/>
          <w:sz w:val="24"/>
          <w:szCs w:val="24"/>
        </w:rPr>
        <w:t>142</w:t>
      </w:r>
      <w:bookmarkStart w:id="0" w:name="_GoBack"/>
      <w:bookmarkEnd w:id="0"/>
      <w:r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                                    </w:t>
      </w:r>
    </w:p>
    <w:p w:rsidR="00801C5A" w:rsidRDefault="00801C5A" w:rsidP="0080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C5A" w:rsidRDefault="00801C5A" w:rsidP="00801C5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Иволгинск                                                                                    от «</w:t>
      </w:r>
      <w:r w:rsidR="00515B0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B01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г.                                                                             </w:t>
      </w:r>
    </w:p>
    <w:p w:rsidR="00745010" w:rsidRPr="008C55B5" w:rsidRDefault="00745010" w:rsidP="007450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8C55B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О внесении изменений в Решение Совета депутатов муниципального образования сельское поселение «Иволгинское» от 28.12.2022 г. № 124 «О внесении изменений и дополнений в  Решение Совета депутатов муниципального образования сельское поселение «Иволгинское» Иволгинского района Республики Бурятия от 28.08.2017 г. № 152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</w:t>
      </w:r>
      <w:proofErr w:type="gramEnd"/>
      <w:r w:rsidRPr="008C55B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«Иволгинское»</w:t>
      </w:r>
    </w:p>
    <w:p w:rsidR="00745010" w:rsidRPr="008C55B5" w:rsidRDefault="00745010" w:rsidP="00745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8C55B5">
        <w:rPr>
          <w:rFonts w:ascii="Times New Roman" w:eastAsia="Times New Roman" w:hAnsi="Times New Roman" w:cs="Times New Roman"/>
          <w:color w:val="2C2D2E"/>
          <w:sz w:val="28"/>
          <w:szCs w:val="28"/>
        </w:rPr>
        <w:t>Совет депутатов муниципального образования сельское поселение «Иволгинское»  Иволгинского района Республики Бурятия решил:</w:t>
      </w:r>
    </w:p>
    <w:p w:rsidR="00745010" w:rsidRPr="008C55B5" w:rsidRDefault="00745010" w:rsidP="00745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8C55B5">
        <w:rPr>
          <w:rFonts w:ascii="Arial" w:eastAsia="Times New Roman" w:hAnsi="Arial" w:cs="Arial"/>
          <w:color w:val="2C2D2E"/>
          <w:sz w:val="23"/>
          <w:szCs w:val="23"/>
        </w:rPr>
        <w:t> </w:t>
      </w:r>
      <w:r w:rsidRPr="008C55B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1. </w:t>
      </w:r>
      <w:proofErr w:type="gramStart"/>
      <w:r w:rsidRPr="008C55B5">
        <w:rPr>
          <w:rFonts w:ascii="Times New Roman" w:eastAsia="Times New Roman" w:hAnsi="Times New Roman" w:cs="Times New Roman"/>
          <w:color w:val="2C2D2E"/>
          <w:sz w:val="28"/>
          <w:szCs w:val="28"/>
        </w:rPr>
        <w:t>Внести изменения в наименование и пункт 1 решения Совета депутатов муниципального образования сельское поселение «Иволгинское» от 28.12.2022 г. № 124 «О внесении изменений и дополнений в  Решение Совета депутатов муниципального образования сельское поселение «Иволгинское» Иволгинского района Республики Бурятия от 25.08.2017 г. № 152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</w:t>
      </w:r>
      <w:proofErr w:type="gramEnd"/>
      <w:r w:rsidRPr="008C55B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образования сельское поселение «Иволгинское», заменив слова «28.08.2017 г. » словами «25.08.2017 г. ».</w:t>
      </w:r>
    </w:p>
    <w:p w:rsidR="00745010" w:rsidRPr="008C55B5" w:rsidRDefault="00745010" w:rsidP="0074501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8C55B5">
        <w:rPr>
          <w:rFonts w:ascii="Times New Roman" w:eastAsia="Times New Roman" w:hAnsi="Times New Roman" w:cs="Times New Roman"/>
          <w:color w:val="2C2D2E"/>
          <w:sz w:val="28"/>
          <w:szCs w:val="28"/>
        </w:rPr>
        <w:t>2. Настоящее решение вступает в силу со дня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801C5A" w:rsidRDefault="00745010" w:rsidP="00801C5A">
      <w:pPr>
        <w:rPr>
          <w:rFonts w:ascii="Times New Roman" w:hAnsi="Times New Roman" w:cs="Times New Roman"/>
          <w:sz w:val="28"/>
          <w:szCs w:val="28"/>
        </w:rPr>
      </w:pPr>
      <w:r w:rsidRPr="008C55B5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  <w:t> </w:t>
      </w:r>
    </w:p>
    <w:p w:rsidR="00801C5A" w:rsidRDefault="00801C5A" w:rsidP="0080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1C5A" w:rsidRDefault="00801C5A" w:rsidP="0080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                                        А.Ц.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57580A" w:rsidRDefault="0057580A" w:rsidP="00575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0A" w:rsidRDefault="0057580A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B4F51" w:rsidRPr="00035D9C" w:rsidRDefault="00A0487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>
            <wp:extent cx="643890" cy="8191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424DE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E793B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BpIQ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HoIk+mMKyBhoTY29EZP6sWsNX11SOlFQ9SeR4bbs4GyLFQkb0rCxhnA33WfNYMccvA6julU&#10;2xbVUphvoTCAwyjQKepyvunCTx5R+DjJsnE6Bvno9SwhRYAIhcY6/4nrFoWgxBLYR0ByXDsfKP1K&#10;CelKr4SUUXapUFfiPM8jdGtgCB5s8LptejGdloKF9FDo7H63kBYdSbBSfGLHcHKfZvVBsQjfcMKW&#10;feyJkJcY6EgV8KA5INhHF698f0wfl9PlNB/ko8lykKdVNfi4WuSDySr7MK4eqsWiyn6E7rK8aARj&#10;XAV2V99m+d/5or9BF8fdnHsbTPIWPU4QyF7fkXTUOUh7MclOs/PGXvUHq8bk/lqFu3C/h/j+8s9/&#10;AgAA//8DAFBLAwQUAAYACAAAACEArkc1Zt8AAAAJAQAADwAAAGRycy9kb3ducmV2LnhtbEyPwU7D&#10;MAyG70i8Q2QkLmhLg4Cy0nQaQ5OQuLAxJI5ZY9qKxilJtpW3x4gDHO3/0+/P5Xx0vThgiJ0nDWqa&#10;gUCqve2o0bB9WU1uQcRkyJreE2r4wgjz6vSkNIX1R1rjYZMawSUUC6OhTWkopIx1i87EqR+QOHv3&#10;wZnEY2ikDebI5a6Xl1l2I53piC+0ZsBli/XHZu805PnFavn6dvW4fV6Edff0cP9Z46j1+dm4uAOR&#10;cEx/MPzoszpU7LTze7JR9BomSilGOchyEAzMrtUMxO53IatS/v+g+gYAAP//AwBQSwECLQAUAAYA&#10;CAAAACEAtoM4kv4AAADhAQAAEwAAAAAAAAAAAAAAAAAAAAAAW0NvbnRlbnRfVHlwZXNdLnhtbFBL&#10;AQItABQABgAIAAAAIQA4/SH/1gAAAJQBAAALAAAAAAAAAAAAAAAAAC8BAABfcmVscy8ucmVsc1BL&#10;AQItABQABgAIAAAAIQAmhcBpIQIAAEQEAAAOAAAAAAAAAAAAAAAAAC4CAABkcnMvZTJvRG9jLnht&#10;bFBLAQItABQABgAIAAAAIQCuRzVm3wAAAAkBAAAPAAAAAAAAAAAAAAAAAHs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5073">
        <w:rPr>
          <w:rFonts w:ascii="Times New Roman" w:hAnsi="Times New Roman" w:cs="Times New Roman"/>
          <w:b/>
          <w:sz w:val="28"/>
          <w:szCs w:val="28"/>
        </w:rPr>
        <w:t>28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42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07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D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9E5">
        <w:rPr>
          <w:rFonts w:ascii="Times New Roman" w:hAnsi="Times New Roman" w:cs="Times New Roman"/>
          <w:b/>
          <w:sz w:val="28"/>
          <w:szCs w:val="28"/>
        </w:rPr>
        <w:t>202</w:t>
      </w:r>
      <w:r w:rsidR="00A0487B">
        <w:rPr>
          <w:rFonts w:ascii="Times New Roman" w:hAnsi="Times New Roman" w:cs="Times New Roman"/>
          <w:b/>
          <w:sz w:val="28"/>
          <w:szCs w:val="28"/>
        </w:rPr>
        <w:t>2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F450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450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B40022">
        <w:rPr>
          <w:rFonts w:ascii="Times New Roman" w:hAnsi="Times New Roman" w:cs="Times New Roman"/>
          <w:b/>
          <w:sz w:val="28"/>
          <w:szCs w:val="28"/>
        </w:rPr>
        <w:t>12</w:t>
      </w:r>
      <w:r w:rsidR="00E45D23">
        <w:rPr>
          <w:rFonts w:ascii="Times New Roman" w:hAnsi="Times New Roman" w:cs="Times New Roman"/>
          <w:b/>
          <w:sz w:val="28"/>
          <w:szCs w:val="28"/>
        </w:rPr>
        <w:t>4</w:t>
      </w:r>
    </w:p>
    <w:p w:rsidR="00CF63FF" w:rsidRPr="0020553F" w:rsidRDefault="00CF63F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20553F" w:rsidP="005B69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BC2290" w:rsidRDefault="00BC2290" w:rsidP="005B69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C2" w:rsidRDefault="00A12ED7" w:rsidP="00780BC2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780BC2" w:rsidRPr="00B2486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780BC2" w:rsidRPr="00B2486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 и дополнений</w:t>
      </w:r>
      <w:r w:rsidR="00780BC2" w:rsidRPr="00B24866">
        <w:rPr>
          <w:rFonts w:ascii="Times New Roman" w:hAnsi="Times New Roman" w:cs="Times New Roman"/>
          <w:sz w:val="28"/>
          <w:szCs w:val="28"/>
        </w:rPr>
        <w:t xml:space="preserve"> в  Решение Совета депутатов муниципального образования сельское поселение «Иволгинское» Иволгинского района Республики Бурятия от 2</w:t>
      </w:r>
      <w:r w:rsidR="001E6FE3">
        <w:rPr>
          <w:rFonts w:ascii="Times New Roman" w:hAnsi="Times New Roman" w:cs="Times New Roman"/>
          <w:sz w:val="28"/>
          <w:szCs w:val="28"/>
        </w:rPr>
        <w:t>8</w:t>
      </w:r>
      <w:r w:rsidR="00780BC2" w:rsidRPr="00B24866">
        <w:rPr>
          <w:rFonts w:ascii="Times New Roman" w:hAnsi="Times New Roman" w:cs="Times New Roman"/>
          <w:sz w:val="28"/>
          <w:szCs w:val="28"/>
        </w:rPr>
        <w:t>.08.2017 г. № 152</w:t>
      </w:r>
      <w:r w:rsidR="00780BC2">
        <w:rPr>
          <w:rFonts w:ascii="Times New Roman" w:hAnsi="Times New Roman" w:cs="Times New Roman"/>
          <w:sz w:val="28"/>
          <w:szCs w:val="28"/>
        </w:rPr>
        <w:t xml:space="preserve"> </w:t>
      </w:r>
      <w:r w:rsidR="00780BC2" w:rsidRPr="00B24866">
        <w:rPr>
          <w:rFonts w:ascii="Times New Roman" w:hAnsi="Times New Roman" w:cs="Times New Roman"/>
          <w:sz w:val="28"/>
          <w:szCs w:val="28"/>
        </w:rPr>
        <w:t>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</w:p>
    <w:p w:rsidR="00BC2290" w:rsidRDefault="00BC2290" w:rsidP="00780BC2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7D8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0487B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23.09.2022 г. № 658 «О повышение денежного вознаграждения лиц, замещающих государственные должности Российской Федерации», </w:t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134 Трудового кодекса Российской Федерации</w:t>
      </w:r>
      <w:r w:rsidR="00BC22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255">
        <w:rPr>
          <w:rFonts w:ascii="Times New Roman" w:eastAsia="Times New Roman" w:hAnsi="Times New Roman" w:cs="Times New Roman"/>
          <w:sz w:val="28"/>
          <w:szCs w:val="28"/>
        </w:rPr>
        <w:t xml:space="preserve">Указом Главы Республики Бурятия от 05.12.2022 г. № 254 «О повышении заработной платы работников органов государственной власти Республики Бурятия», </w:t>
      </w:r>
      <w:r w:rsidR="00BC2290">
        <w:rPr>
          <w:rFonts w:ascii="Times New Roman" w:eastAsia="Times New Roman" w:hAnsi="Times New Roman" w:cs="Times New Roman"/>
          <w:sz w:val="28"/>
          <w:szCs w:val="28"/>
        </w:rPr>
        <w:t>Закон Республики Бурятия от 14.11.2008 г. № 612-</w:t>
      </w:r>
      <w:r w:rsidR="00BC229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BC2290">
        <w:rPr>
          <w:rFonts w:ascii="Times New Roman" w:eastAsia="Times New Roman" w:hAnsi="Times New Roman" w:cs="Times New Roman"/>
          <w:sz w:val="28"/>
          <w:szCs w:val="28"/>
        </w:rPr>
        <w:t xml:space="preserve"> «О соотношении муниципальных должностей муниципальной службы в Республике</w:t>
      </w:r>
      <w:proofErr w:type="gramEnd"/>
      <w:r w:rsidR="00BC2290">
        <w:rPr>
          <w:rFonts w:ascii="Times New Roman" w:eastAsia="Times New Roman" w:hAnsi="Times New Roman" w:cs="Times New Roman"/>
          <w:sz w:val="28"/>
          <w:szCs w:val="28"/>
        </w:rPr>
        <w:t xml:space="preserve"> Бурятия и государственных должностей государственной гражданской службы Республики Бурятия», </w:t>
      </w:r>
      <w:r w:rsidRPr="0020553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866" w:rsidRDefault="007E6430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866">
        <w:rPr>
          <w:rFonts w:ascii="Times New Roman" w:hAnsi="Times New Roman" w:cs="Times New Roman"/>
          <w:sz w:val="28"/>
          <w:szCs w:val="28"/>
        </w:rPr>
        <w:t>Вне</w:t>
      </w:r>
      <w:r w:rsidR="00C86CA7" w:rsidRPr="00B24866">
        <w:rPr>
          <w:rFonts w:ascii="Times New Roman" w:hAnsi="Times New Roman" w:cs="Times New Roman"/>
          <w:sz w:val="28"/>
          <w:szCs w:val="28"/>
        </w:rPr>
        <w:t>сти изменения и дополнения в  Решение Совета депутатов муниципального образования сельское поселение «Иволгинское» Иволгинского</w:t>
      </w:r>
      <w:r w:rsidR="001E6FE3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28</w:t>
      </w:r>
      <w:r w:rsidR="00C86CA7" w:rsidRPr="00B24866">
        <w:rPr>
          <w:rFonts w:ascii="Times New Roman" w:hAnsi="Times New Roman" w:cs="Times New Roman"/>
          <w:sz w:val="28"/>
          <w:szCs w:val="28"/>
        </w:rPr>
        <w:t>.08.2017 г. № 152</w:t>
      </w:r>
      <w:r w:rsidR="00F67D8D">
        <w:rPr>
          <w:rFonts w:ascii="Times New Roman" w:hAnsi="Times New Roman" w:cs="Times New Roman"/>
          <w:sz w:val="28"/>
          <w:szCs w:val="28"/>
        </w:rPr>
        <w:t xml:space="preserve">, </w:t>
      </w:r>
      <w:r w:rsidR="009453A6">
        <w:rPr>
          <w:rFonts w:ascii="Times New Roman" w:hAnsi="Times New Roman" w:cs="Times New Roman"/>
          <w:sz w:val="28"/>
          <w:szCs w:val="28"/>
        </w:rPr>
        <w:t>(</w:t>
      </w:r>
      <w:r w:rsidR="00765648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67D8D">
        <w:rPr>
          <w:rFonts w:ascii="Times New Roman" w:hAnsi="Times New Roman" w:cs="Times New Roman"/>
          <w:sz w:val="28"/>
          <w:szCs w:val="28"/>
        </w:rPr>
        <w:t>от 18.07.2018 г., от 30.12.2019 г., 09.11.2020 г. № 67</w:t>
      </w:r>
      <w:r w:rsidR="00BC2290">
        <w:rPr>
          <w:rFonts w:ascii="Times New Roman" w:hAnsi="Times New Roman" w:cs="Times New Roman"/>
          <w:sz w:val="28"/>
          <w:szCs w:val="28"/>
        </w:rPr>
        <w:t>, от 15.12.2021 г. № 95</w:t>
      </w:r>
      <w:r w:rsidR="00F67D8D">
        <w:rPr>
          <w:rFonts w:ascii="Times New Roman" w:hAnsi="Times New Roman" w:cs="Times New Roman"/>
          <w:sz w:val="28"/>
          <w:szCs w:val="28"/>
        </w:rPr>
        <w:t xml:space="preserve"> </w:t>
      </w:r>
      <w:r w:rsidR="00C86CA7" w:rsidRPr="00B24866">
        <w:rPr>
          <w:rFonts w:ascii="Times New Roman" w:hAnsi="Times New Roman" w:cs="Times New Roman"/>
          <w:sz w:val="28"/>
          <w:szCs w:val="28"/>
        </w:rPr>
        <w:t xml:space="preserve">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  <w:r w:rsidR="00B248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0BC2" w:rsidRPr="00B24866" w:rsidRDefault="00780BC2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</w:t>
      </w:r>
      <w:r w:rsidR="00653F48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 1 октября 2021 года.</w:t>
      </w:r>
    </w:p>
    <w:p w:rsidR="00C86CA7" w:rsidRDefault="00C86CA7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C86CA7" w:rsidRPr="00F04113" w:rsidRDefault="00C86CA7" w:rsidP="00C86C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63FF" w:rsidRDefault="00CF63FF" w:rsidP="00F361D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муниципального образования </w:t>
      </w:r>
      <w:proofErr w:type="gramStart"/>
      <w:r w:rsidRPr="007140AF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поселение «Иволгинское»  Иволгинского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района» Республики Бурятия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от </w:t>
      </w:r>
      <w:r w:rsidR="00CF63FF">
        <w:rPr>
          <w:rFonts w:ascii="Times New Roman" w:hAnsi="Times New Roman" w:cs="Times New Roman"/>
          <w:sz w:val="26"/>
          <w:szCs w:val="26"/>
        </w:rPr>
        <w:t>«</w:t>
      </w:r>
      <w:r w:rsidR="00BA5073">
        <w:rPr>
          <w:rFonts w:ascii="Times New Roman" w:hAnsi="Times New Roman" w:cs="Times New Roman"/>
          <w:sz w:val="26"/>
          <w:szCs w:val="26"/>
        </w:rPr>
        <w:t>28</w:t>
      </w:r>
      <w:r w:rsidR="00CF63FF">
        <w:rPr>
          <w:rFonts w:ascii="Times New Roman" w:hAnsi="Times New Roman" w:cs="Times New Roman"/>
          <w:sz w:val="26"/>
          <w:szCs w:val="26"/>
        </w:rPr>
        <w:t>»</w:t>
      </w:r>
      <w:r w:rsidR="00EE729D">
        <w:rPr>
          <w:rFonts w:ascii="Times New Roman" w:hAnsi="Times New Roman" w:cs="Times New Roman"/>
          <w:sz w:val="26"/>
          <w:szCs w:val="26"/>
        </w:rPr>
        <w:t xml:space="preserve"> </w:t>
      </w:r>
      <w:r w:rsidR="00BA5073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7140AF">
        <w:rPr>
          <w:rFonts w:ascii="Times New Roman" w:hAnsi="Times New Roman" w:cs="Times New Roman"/>
          <w:sz w:val="26"/>
          <w:szCs w:val="26"/>
        </w:rPr>
        <w:t>20</w:t>
      </w:r>
      <w:r w:rsidR="00EE729D">
        <w:rPr>
          <w:rFonts w:ascii="Times New Roman" w:hAnsi="Times New Roman" w:cs="Times New Roman"/>
          <w:sz w:val="26"/>
          <w:szCs w:val="26"/>
        </w:rPr>
        <w:t>2</w:t>
      </w:r>
      <w:r w:rsidR="00BC2290">
        <w:rPr>
          <w:rFonts w:ascii="Times New Roman" w:hAnsi="Times New Roman" w:cs="Times New Roman"/>
          <w:sz w:val="26"/>
          <w:szCs w:val="26"/>
        </w:rPr>
        <w:t>2</w:t>
      </w:r>
      <w:r w:rsidR="00CF63FF">
        <w:rPr>
          <w:rFonts w:ascii="Times New Roman" w:hAnsi="Times New Roman" w:cs="Times New Roman"/>
          <w:sz w:val="26"/>
          <w:szCs w:val="26"/>
        </w:rPr>
        <w:t xml:space="preserve"> г. № </w:t>
      </w:r>
      <w:r w:rsidR="007F18C0">
        <w:rPr>
          <w:rFonts w:ascii="Times New Roman" w:hAnsi="Times New Roman" w:cs="Times New Roman"/>
          <w:sz w:val="26"/>
          <w:szCs w:val="26"/>
        </w:rPr>
        <w:t>124</w:t>
      </w:r>
    </w:p>
    <w:p w:rsidR="00F04113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D55322" w:rsidRPr="007140AF" w:rsidRDefault="00D55322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558C3" w:rsidRDefault="00CF63FF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ЕЖЕМЕСЯЧНЫЕ </w:t>
      </w:r>
      <w:r w:rsidR="00D55322">
        <w:rPr>
          <w:rFonts w:ascii="Times New Roman" w:hAnsi="Times New Roman" w:cs="Times New Roman"/>
          <w:b/>
          <w:sz w:val="26"/>
          <w:szCs w:val="26"/>
        </w:rPr>
        <w:t xml:space="preserve"> ДЕНЕЖНЫЕ ВОЗНАГРАЖДЕНИЕ ДЕПУТАТОВ, ВЫБОРНЫХ ДОЛЖНОСТНЫХ ЛИЦ МЕСТНОГО САМОУПРАВЛЕНИЯ, ОСУЩЕСТВЛЯЮЩИХ СВОИ ПОЛНОМОЧИЯ НА ПОСТОЯННОЙ ОСНОВЕ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55322" w:rsidRPr="00D55322" w:rsidTr="00D55322">
        <w:tc>
          <w:tcPr>
            <w:tcW w:w="6799" w:type="dxa"/>
          </w:tcPr>
          <w:p w:rsidR="00D55322" w:rsidRPr="00D55322" w:rsidRDefault="00D55322" w:rsidP="00D5532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46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вознаграждение, руб.</w:t>
            </w:r>
          </w:p>
        </w:tc>
      </w:tr>
      <w:tr w:rsidR="00D55322" w:rsidRPr="00D55322" w:rsidTr="00D55322">
        <w:tc>
          <w:tcPr>
            <w:tcW w:w="6799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сельское поселение «Иволгинское»</w:t>
            </w:r>
          </w:p>
        </w:tc>
        <w:tc>
          <w:tcPr>
            <w:tcW w:w="2546" w:type="dxa"/>
          </w:tcPr>
          <w:p w:rsidR="00D55322" w:rsidRPr="00D55322" w:rsidRDefault="003577B0" w:rsidP="00B275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44798</w:t>
            </w:r>
          </w:p>
        </w:tc>
      </w:tr>
    </w:tbl>
    <w:p w:rsidR="00D55322" w:rsidRPr="007140AF" w:rsidRDefault="00D55322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140AF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55322" w:rsidRPr="00D55322" w:rsidRDefault="00D55322" w:rsidP="00D5532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ДОЛЖНОСТНЫЕ ОКЛАДЫ МУНИЦИПАЛЬНЫХ СЛУЖАЩИХ</w:t>
      </w:r>
    </w:p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425"/>
        <w:gridCol w:w="1980"/>
      </w:tblGrid>
      <w:tr w:rsidR="00D55322" w:rsidRPr="00D55322" w:rsidTr="00F67D8D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должностей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D55322" w:rsidRPr="00D55322" w:rsidTr="00F67D8D">
        <w:trPr>
          <w:trHeight w:val="400"/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1"/>
            <w:bookmarkEnd w:id="1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ДОЛЖНОСТИ МУНИЦИПАЛЬНОЙ СЛУЖБЫ В АДМИНИСТРАЦИИ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4"/>
            <w:bookmarkEnd w:id="2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развитию инфраструктуры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B27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8101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экономическим вопросам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8101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"/>
            <w:bookmarkEnd w:id="3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20"/>
            <w:bookmarkEnd w:id="4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деятельности администрации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28"/>
            <w:bookmarkEnd w:id="5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землеустроитель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по обеспечению деятельности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34"/>
            <w:bookmarkEnd w:id="6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НАДБАВКИ ЗА КЛАССНЫЙ ЧИН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4"/>
        <w:gridCol w:w="1893"/>
      </w:tblGrid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3477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3348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r287"/>
            <w:bookmarkEnd w:id="7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1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2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3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2589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295"/>
            <w:bookmarkEnd w:id="8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2358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303"/>
            <w:bookmarkEnd w:id="9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1765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311"/>
            <w:bookmarkEnd w:id="10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1172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2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</w:tr>
    </w:tbl>
    <w:p w:rsidR="00D55322" w:rsidRPr="00D55322" w:rsidRDefault="00D55322" w:rsidP="0074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322" w:rsidRPr="00D55322" w:rsidSect="00653F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955"/>
    <w:multiLevelType w:val="hybridMultilevel"/>
    <w:tmpl w:val="B78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949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7214"/>
    <w:multiLevelType w:val="hybridMultilevel"/>
    <w:tmpl w:val="29DE8E00"/>
    <w:lvl w:ilvl="0" w:tplc="FC5AB77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C3C63F9E">
      <w:numFmt w:val="none"/>
      <w:lvlText w:val=""/>
      <w:lvlJc w:val="left"/>
      <w:pPr>
        <w:tabs>
          <w:tab w:val="num" w:pos="360"/>
        </w:tabs>
      </w:pPr>
    </w:lvl>
    <w:lvl w:ilvl="2" w:tplc="0C487E88">
      <w:numFmt w:val="none"/>
      <w:lvlText w:val=""/>
      <w:lvlJc w:val="left"/>
      <w:pPr>
        <w:tabs>
          <w:tab w:val="num" w:pos="360"/>
        </w:tabs>
      </w:pPr>
    </w:lvl>
    <w:lvl w:ilvl="3" w:tplc="83FE1198">
      <w:numFmt w:val="none"/>
      <w:lvlText w:val=""/>
      <w:lvlJc w:val="left"/>
      <w:pPr>
        <w:tabs>
          <w:tab w:val="num" w:pos="360"/>
        </w:tabs>
      </w:pPr>
    </w:lvl>
    <w:lvl w:ilvl="4" w:tplc="38880B8C">
      <w:numFmt w:val="none"/>
      <w:lvlText w:val=""/>
      <w:lvlJc w:val="left"/>
      <w:pPr>
        <w:tabs>
          <w:tab w:val="num" w:pos="360"/>
        </w:tabs>
      </w:pPr>
    </w:lvl>
    <w:lvl w:ilvl="5" w:tplc="3B34C744">
      <w:numFmt w:val="none"/>
      <w:lvlText w:val=""/>
      <w:lvlJc w:val="left"/>
      <w:pPr>
        <w:tabs>
          <w:tab w:val="num" w:pos="360"/>
        </w:tabs>
      </w:pPr>
    </w:lvl>
    <w:lvl w:ilvl="6" w:tplc="20744424">
      <w:numFmt w:val="none"/>
      <w:lvlText w:val=""/>
      <w:lvlJc w:val="left"/>
      <w:pPr>
        <w:tabs>
          <w:tab w:val="num" w:pos="360"/>
        </w:tabs>
      </w:pPr>
    </w:lvl>
    <w:lvl w:ilvl="7" w:tplc="67FE1068">
      <w:numFmt w:val="none"/>
      <w:lvlText w:val=""/>
      <w:lvlJc w:val="left"/>
      <w:pPr>
        <w:tabs>
          <w:tab w:val="num" w:pos="360"/>
        </w:tabs>
      </w:pPr>
    </w:lvl>
    <w:lvl w:ilvl="8" w:tplc="D2A6AD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319E5"/>
    <w:rsid w:val="000B0025"/>
    <w:rsid w:val="000B245E"/>
    <w:rsid w:val="001012A6"/>
    <w:rsid w:val="001D51E9"/>
    <w:rsid w:val="001D6F4A"/>
    <w:rsid w:val="001E241F"/>
    <w:rsid w:val="001E69DD"/>
    <w:rsid w:val="001E6FE3"/>
    <w:rsid w:val="0020553F"/>
    <w:rsid w:val="002F1E01"/>
    <w:rsid w:val="003324C6"/>
    <w:rsid w:val="00353F1A"/>
    <w:rsid w:val="003577B0"/>
    <w:rsid w:val="003A7643"/>
    <w:rsid w:val="003C534D"/>
    <w:rsid w:val="003E3953"/>
    <w:rsid w:val="00424DEB"/>
    <w:rsid w:val="004E36BD"/>
    <w:rsid w:val="00507BBA"/>
    <w:rsid w:val="00515B01"/>
    <w:rsid w:val="0057580A"/>
    <w:rsid w:val="005B4F51"/>
    <w:rsid w:val="005B6971"/>
    <w:rsid w:val="00641995"/>
    <w:rsid w:val="00653F48"/>
    <w:rsid w:val="0067688A"/>
    <w:rsid w:val="006F7119"/>
    <w:rsid w:val="007140AF"/>
    <w:rsid w:val="00734149"/>
    <w:rsid w:val="00745010"/>
    <w:rsid w:val="00752255"/>
    <w:rsid w:val="00765648"/>
    <w:rsid w:val="00780BC2"/>
    <w:rsid w:val="007E6430"/>
    <w:rsid w:val="007F18C0"/>
    <w:rsid w:val="00801C5A"/>
    <w:rsid w:val="00822207"/>
    <w:rsid w:val="008C4AFB"/>
    <w:rsid w:val="008C61DA"/>
    <w:rsid w:val="008F773C"/>
    <w:rsid w:val="009453A6"/>
    <w:rsid w:val="00950156"/>
    <w:rsid w:val="00A0487B"/>
    <w:rsid w:val="00A12ED7"/>
    <w:rsid w:val="00A7212B"/>
    <w:rsid w:val="00B24866"/>
    <w:rsid w:val="00B25BF1"/>
    <w:rsid w:val="00B275C6"/>
    <w:rsid w:val="00B40022"/>
    <w:rsid w:val="00BA5073"/>
    <w:rsid w:val="00BB2AE6"/>
    <w:rsid w:val="00BC2290"/>
    <w:rsid w:val="00C12D33"/>
    <w:rsid w:val="00C16352"/>
    <w:rsid w:val="00C77E07"/>
    <w:rsid w:val="00C86CA7"/>
    <w:rsid w:val="00C9258C"/>
    <w:rsid w:val="00CF63FF"/>
    <w:rsid w:val="00D55322"/>
    <w:rsid w:val="00D720DB"/>
    <w:rsid w:val="00DF0016"/>
    <w:rsid w:val="00E45D23"/>
    <w:rsid w:val="00EA7205"/>
    <w:rsid w:val="00EC1B8B"/>
    <w:rsid w:val="00EE4682"/>
    <w:rsid w:val="00EE729D"/>
    <w:rsid w:val="00F04113"/>
    <w:rsid w:val="00F361DD"/>
    <w:rsid w:val="00F450DA"/>
    <w:rsid w:val="00F558C3"/>
    <w:rsid w:val="00F667F9"/>
    <w:rsid w:val="00F67D8D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64FC-F568-442A-9191-A674B940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2023-04-20T00:25:00Z</cp:lastPrinted>
  <dcterms:created xsi:type="dcterms:W3CDTF">2022-12-09T01:33:00Z</dcterms:created>
  <dcterms:modified xsi:type="dcterms:W3CDTF">2023-04-21T01:09:00Z</dcterms:modified>
</cp:coreProperties>
</file>