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2812" w14:textId="77777777" w:rsidR="000364D8" w:rsidRPr="000364D8" w:rsidRDefault="00371064" w:rsidP="000364D8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64D8" w:rsidRPr="000364D8">
        <w:rPr>
          <w:rFonts w:ascii="Times New Roman" w:eastAsia="Calibri" w:hAnsi="Times New Roman" w:cs="Times New Roman"/>
          <w:sz w:val="20"/>
          <w:szCs w:val="20"/>
        </w:rPr>
        <w:t>Приложение 5</w:t>
      </w:r>
    </w:p>
    <w:p w14:paraId="736AED56" w14:textId="77777777" w:rsidR="000364D8" w:rsidRPr="000364D8" w:rsidRDefault="000364D8" w:rsidP="000364D8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4D8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14:paraId="68200249" w14:textId="77777777" w:rsidR="000364D8" w:rsidRPr="000364D8" w:rsidRDefault="000364D8" w:rsidP="000364D8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4D8">
        <w:rPr>
          <w:rFonts w:ascii="Times New Roman" w:eastAsia="Calibri" w:hAnsi="Times New Roman" w:cs="Times New Roman"/>
          <w:sz w:val="20"/>
          <w:szCs w:val="20"/>
        </w:rPr>
        <w:t>МОСП «Иволгинское»</w:t>
      </w:r>
    </w:p>
    <w:p w14:paraId="60D70FB9" w14:textId="1267D161" w:rsidR="000364D8" w:rsidRDefault="000364D8" w:rsidP="00281AEE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4D8">
        <w:rPr>
          <w:rFonts w:ascii="Times New Roman" w:eastAsia="Calibri" w:hAnsi="Times New Roman" w:cs="Times New Roman"/>
          <w:sz w:val="20"/>
          <w:szCs w:val="20"/>
        </w:rPr>
        <w:t>от «</w:t>
      </w:r>
      <w:r w:rsidR="007D7A53">
        <w:rPr>
          <w:rFonts w:ascii="Times New Roman" w:eastAsia="Calibri" w:hAnsi="Times New Roman" w:cs="Times New Roman"/>
          <w:sz w:val="20"/>
          <w:szCs w:val="20"/>
        </w:rPr>
        <w:t>___</w:t>
      </w:r>
      <w:r w:rsidRPr="000364D8">
        <w:rPr>
          <w:rFonts w:ascii="Times New Roman" w:eastAsia="Calibri" w:hAnsi="Times New Roman" w:cs="Times New Roman"/>
          <w:sz w:val="20"/>
          <w:szCs w:val="20"/>
        </w:rPr>
        <w:t>»</w:t>
      </w:r>
      <w:r w:rsidR="00281AEE">
        <w:rPr>
          <w:rFonts w:ascii="Times New Roman" w:eastAsia="Calibri" w:hAnsi="Times New Roman" w:cs="Times New Roman"/>
          <w:sz w:val="20"/>
          <w:szCs w:val="20"/>
        </w:rPr>
        <w:t xml:space="preserve"> мая </w:t>
      </w:r>
      <w:r w:rsidRPr="000364D8">
        <w:rPr>
          <w:rFonts w:ascii="Times New Roman" w:eastAsia="Calibri" w:hAnsi="Times New Roman" w:cs="Times New Roman"/>
          <w:sz w:val="20"/>
          <w:szCs w:val="20"/>
        </w:rPr>
        <w:t>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0364D8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bookmarkStart w:id="0" w:name="_GoBack"/>
      <w:bookmarkEnd w:id="0"/>
    </w:p>
    <w:p w14:paraId="0371F496" w14:textId="77777777" w:rsidR="00281AEE" w:rsidRPr="000364D8" w:rsidRDefault="00281AEE" w:rsidP="00281AEE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831389" w14:textId="77777777" w:rsidR="000364D8" w:rsidRPr="000364D8" w:rsidRDefault="000364D8" w:rsidP="000364D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4D8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009134C2" w14:textId="77777777" w:rsidR="000364D8" w:rsidRPr="000364D8" w:rsidRDefault="000364D8" w:rsidP="000364D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4D8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«ИВОЛГИНСКОЕ»</w:t>
      </w:r>
    </w:p>
    <w:p w14:paraId="5DA19C9D" w14:textId="77777777" w:rsidR="000364D8" w:rsidRPr="000364D8" w:rsidRDefault="000364D8" w:rsidP="000364D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4D8">
        <w:rPr>
          <w:rFonts w:ascii="Times New Roman" w:eastAsia="Calibri" w:hAnsi="Times New Roman" w:cs="Times New Roman"/>
          <w:b/>
          <w:sz w:val="24"/>
          <w:szCs w:val="24"/>
        </w:rPr>
        <w:t>ПОЯСНИТЕЛЬНАЯ     ЗАПИСКА</w:t>
      </w:r>
    </w:p>
    <w:p w14:paraId="1C021E56" w14:textId="4829FD0A" w:rsidR="000364D8" w:rsidRPr="000364D8" w:rsidRDefault="000364D8" w:rsidP="000364D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4D8">
        <w:rPr>
          <w:rFonts w:ascii="Times New Roman" w:eastAsia="Calibri" w:hAnsi="Times New Roman" w:cs="Times New Roman"/>
          <w:b/>
          <w:sz w:val="24"/>
          <w:szCs w:val="24"/>
        </w:rPr>
        <w:t>К  ОТЧЕТУ ПО ИСПОЛНЕНИЮ БЮДЖЕТА за 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364D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41E36EF7" w14:textId="1CB30CDC" w:rsidR="00371064" w:rsidRPr="00371064" w:rsidRDefault="00371064" w:rsidP="000364D8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налоговых и неналоговых платежей, а также безвозмездных поступлений за </w:t>
      </w:r>
      <w:r w:rsidR="001E71C0" w:rsidRPr="001E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2020г. в бюджет МОСП «Иволгинское» составило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31411725,56</w:t>
      </w:r>
    </w:p>
    <w:p w14:paraId="4D24DB5D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при годовом плане 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31268762,60 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1476"/>
        <w:gridCol w:w="1784"/>
        <w:gridCol w:w="1459"/>
        <w:gridCol w:w="70"/>
      </w:tblGrid>
      <w:tr w:rsidR="00371064" w:rsidRPr="00371064" w14:paraId="639A6191" w14:textId="77777777">
        <w:trPr>
          <w:trHeight w:val="945"/>
        </w:trPr>
        <w:tc>
          <w:tcPr>
            <w:tcW w:w="4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4C43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7923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028A" w14:textId="44A39E4D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 w:rsidR="001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454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отношении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3971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4702D920" w14:textId="77777777">
        <w:trPr>
          <w:trHeight w:val="276"/>
        </w:trPr>
        <w:tc>
          <w:tcPr>
            <w:tcW w:w="4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D663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5E38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6469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D05B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2673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4DC88D0D" w14:textId="77777777">
        <w:trPr>
          <w:trHeight w:val="645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0882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013C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414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ED08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1F60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74936D16" w14:textId="77777777">
        <w:trPr>
          <w:trHeight w:val="37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0A3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6EF7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2478520</w:t>
            </w:r>
          </w:p>
          <w:p w14:paraId="1009E02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440F" w14:textId="77CD7154" w:rsidR="00371064" w:rsidRPr="00371064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1 577 595,99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D202" w14:textId="4234ED43" w:rsidR="00371064" w:rsidRPr="001E71C0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796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255DB499" w14:textId="77777777">
        <w:trPr>
          <w:trHeight w:val="29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CCAD2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AE70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B17E" w14:textId="32169DAE" w:rsidR="00371064" w:rsidRPr="00371064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24 123,61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E818" w14:textId="5F093B86" w:rsidR="00371064" w:rsidRPr="001E71C0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B8D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3119F2C7" w14:textId="77777777">
        <w:trPr>
          <w:trHeight w:val="40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616AB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63BC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CCF4" w14:textId="6B33D462" w:rsidR="00371064" w:rsidRPr="00371064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184 067,49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AC8B" w14:textId="053B84CE" w:rsidR="00371064" w:rsidRPr="001E71C0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2CB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09AACE14" w14:textId="77777777">
        <w:trPr>
          <w:trHeight w:val="33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384E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45C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1381402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64B7" w14:textId="56F73B90" w:rsidR="00371064" w:rsidRPr="00371064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772 244,53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ABA0" w14:textId="7A0C79A1" w:rsidR="00371064" w:rsidRPr="002871E6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371064"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0F9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73366DA6" w14:textId="77777777">
        <w:trPr>
          <w:trHeight w:val="33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08DE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09C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4046258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BA95" w14:textId="27CF0D4D" w:rsidR="00371064" w:rsidRPr="00371064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1 414 810,42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D52D" w14:textId="7071BCB6" w:rsidR="00371064" w:rsidRPr="001E71C0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DA2B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7CE99F8B" w14:textId="77777777">
        <w:trPr>
          <w:trHeight w:val="98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64D5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E5AC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A3FD" w14:textId="362A0391" w:rsidR="00371064" w:rsidRPr="00371064" w:rsidRDefault="001E71C0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55 855,00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1D12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EE31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1F8E4552" w14:textId="77777777">
        <w:trPr>
          <w:trHeight w:val="34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A9E38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949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8BA5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154487,98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1F84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FE58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7CC2EDD5" w14:textId="77777777">
        <w:trPr>
          <w:trHeight w:val="33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61BFA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20B5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A641" w14:textId="0DC46976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71C0"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100 425,32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F809" w14:textId="2788B6F1" w:rsidR="00371064" w:rsidRPr="001E71C0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44B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6830903D" w14:textId="77777777">
        <w:trPr>
          <w:trHeight w:val="67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B092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возмещения ущерба</w:t>
            </w:r>
            <w:proofErr w:type="gramStart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страховых случаев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F1E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6231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D6E1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50D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2625DC3E" w14:textId="77777777">
        <w:trPr>
          <w:trHeight w:val="63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A5438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BCF0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1FC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C26F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D052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046E7998" w14:textId="77777777">
        <w:trPr>
          <w:trHeight w:val="63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EF325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83E5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5620590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BD8A" w14:textId="176D5071" w:rsidR="00371064" w:rsidRPr="00371064" w:rsidRDefault="001E71C0" w:rsidP="00371064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5 464 500,00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656" w14:textId="032A902B" w:rsidR="00371064" w:rsidRPr="00371064" w:rsidRDefault="00371064" w:rsidP="001E71C0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FBB8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0D27E610" w14:textId="77777777">
        <w:trPr>
          <w:trHeight w:val="425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B7517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Прочие межбюджетные трансферты, передаваемые бюджетам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C807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13495819,17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71C2" w14:textId="7BCBA69A" w:rsidR="00371064" w:rsidRPr="00371064" w:rsidRDefault="001E71C0" w:rsidP="00371064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8 297 545,78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08A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AF96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1F75ECEC" w14:textId="77777777">
        <w:trPr>
          <w:trHeight w:val="715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19BC0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МБТ бюджетам поселений из бюджета района на осуществление части полномочий по решению вопросов местного значения по соглашениям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E779" w14:textId="77777777" w:rsidR="00371064" w:rsidRPr="00371064" w:rsidRDefault="00371064" w:rsidP="0037106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D4D0" w14:textId="2A1B5FDF" w:rsidR="00371064" w:rsidRPr="001E71C0" w:rsidRDefault="001E71C0" w:rsidP="0037106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10D3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1949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528EDE14" w14:textId="77777777">
        <w:trPr>
          <w:trHeight w:val="55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EE6B0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от бюджетов </w:t>
            </w:r>
            <w:proofErr w:type="spellStart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gramStart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B651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4549222,84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2D19" w14:textId="709D4CE1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71C0" w:rsidRPr="001E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5 249 222,84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F2AC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7B1C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423403D3" w14:textId="77777777">
        <w:trPr>
          <w:trHeight w:val="68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A773D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2E0F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33802877,01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D98E" w14:textId="6E9050B0" w:rsidR="00371064" w:rsidRPr="00371064" w:rsidRDefault="000309B1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23 294 878,96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E9D6" w14:textId="79A46231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9AFF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0DC1E8F1" w14:textId="77777777">
        <w:trPr>
          <w:trHeight w:val="4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391AA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02B2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3BA2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8EF2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8C45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064" w:rsidRPr="00371064" w14:paraId="7BE280C2" w14:textId="77777777">
        <w:trPr>
          <w:trHeight w:val="74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23007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6B83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5ACF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5EFC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D4B3" w14:textId="77777777" w:rsidR="00371064" w:rsidRPr="00371064" w:rsidRDefault="00371064" w:rsidP="003710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B729959" w14:textId="31373C61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Безвозмездные поступления за </w:t>
      </w:r>
      <w:r w:rsidR="001E71C0" w:rsidRPr="00A7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месяцев  2020г. составили </w:t>
      </w:r>
      <w:r w:rsidR="000309B1" w:rsidRPr="00030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23 294 878,96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рублей, при годовом плане </w:t>
      </w:r>
      <w:r w:rsidR="000309B1" w:rsidRPr="003710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33802877,01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т.ч.:</w:t>
      </w:r>
    </w:p>
    <w:p w14:paraId="3671C360" w14:textId="43CDD06B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дотации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734CD" w:rsidRPr="00A7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5 464 500,00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при годовом плане 5620590 рублей;</w:t>
      </w:r>
    </w:p>
    <w:p w14:paraId="4560FDC3" w14:textId="595DE612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межбюджетные трансферты,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передаваемые бюджетам поселений – </w:t>
      </w:r>
      <w:r w:rsidR="00A734CD" w:rsidRPr="00A7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8 297 545,78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при годовом плане- </w:t>
      </w:r>
      <w:r w:rsidR="00A734CD" w:rsidRPr="00A734CD">
        <w:rPr>
          <w:rFonts w:ascii="Times New Roman" w:eastAsia="Times New Roman" w:hAnsi="Times New Roman" w:cs="Times New Roman"/>
          <w:color w:val="000000"/>
          <w:lang w:eastAsia="ru-RU"/>
        </w:rPr>
        <w:t>11 560 147,62</w:t>
      </w:r>
      <w:r w:rsidRPr="00371064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F3EB0C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14:paraId="0C8CF099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Соглашению  на подготовку и проведению всероссийского голосования по принятию поправок в Конституцию РФ  в сумме 600000 руб.,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получено 600000 руб.</w:t>
      </w:r>
    </w:p>
    <w:p w14:paraId="15F6CAC4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 соглашению  на обучение глав поселений для достижения результатов регионального проекта «Увеличение доходов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консолидир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сумме 19011,40 руб., получено 19011,40 руб.</w:t>
      </w:r>
    </w:p>
    <w:p w14:paraId="37CD88FC" w14:textId="42E5BB0E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соглашению  на стимулирующие выплаты для увеличения средней  зарплаты  работников культуры в сумме 1883200 руб.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получено </w:t>
      </w:r>
      <w:r w:rsidR="00A734CD" w:rsidRPr="00A7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1 410 859,00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630D05D5" w14:textId="17BAE42C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 соглашению на льготы по коммунальным выплатам работникам культуры в сумме </w:t>
      </w:r>
      <w:r w:rsidR="00A734CD" w:rsidRPr="00A7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49 098,38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олучено </w:t>
      </w:r>
      <w:r w:rsidR="00A734CD" w:rsidRPr="00A7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49 098,38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05A5B7DD" w14:textId="5E678994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 Соглашению по ФЦП программе «Развитие современной городской среды» на сумму </w:t>
      </w:r>
      <w:r w:rsidR="00A734CD" w:rsidRPr="00A7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3 547 285,71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418B59F3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 по соглашению на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клуба в сумме 500000 руб..</w:t>
      </w:r>
    </w:p>
    <w:p w14:paraId="1A068FC1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по соглашению на монтаж систем освещения  в сумме 1750000 руб.</w:t>
      </w:r>
    </w:p>
    <w:p w14:paraId="08C595BD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соглашению на оплату труда осужденных на исправительные работы в сумме 120000  руб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 120000 руб.</w:t>
      </w:r>
    </w:p>
    <w:p w14:paraId="1F0E3719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по соглашению поощрительные выплаты членам добровольной народной дружины   в сумме 115200 руб., получено 115200 руб.</w:t>
      </w:r>
    </w:p>
    <w:p w14:paraId="7F647FD6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соглашению на благоустройство сельских территорий в сумме 600000 руб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14:paraId="4D893911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по соглашению на выплату победителям и призерам   республиканского конкурса «Лучший ТОС»    в сумме 620000 руб., получено 620000 руб.</w:t>
      </w:r>
    </w:p>
    <w:p w14:paraId="245F12A0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соглашению на обучение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переподготовку глав сельских поселений  в сумме 9800 руб.., получено 9800 руб.</w:t>
      </w:r>
    </w:p>
    <w:p w14:paraId="6E5A489B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план 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на обеспечение дезинфекции помещений для голосования по Конституции  в сумме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22320 руб.</w:t>
      </w:r>
    </w:p>
    <w:p w14:paraId="18A06343" w14:textId="37CDF755" w:rsidR="00371064" w:rsidRPr="001C3413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 соглашению по муниципальной программе «Народный бюджет» на сумму </w:t>
      </w:r>
      <w:r w:rsidR="001C3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1046600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413" w:rsidRPr="001C3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3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исполнено</w:t>
      </w:r>
      <w:proofErr w:type="spellEnd"/>
      <w:r w:rsidR="001C3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13" w:rsidRPr="001C3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663 279,00</w:t>
      </w:r>
    </w:p>
    <w:p w14:paraId="5C0CCC0B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безвозмездные поступления</w:t>
      </w: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исполнено3436509,92 руб. план 4549222,84руб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37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, 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14:paraId="71FC9F81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соглашению из фонда стимулирования в сумме 425425,84 руб., получено 212 712,92 руб.,</w:t>
      </w:r>
    </w:p>
    <w:p w14:paraId="03800C15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 соглашению на выполнение полномочий в сумме 4123797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олучено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3 223 797,00 руб.</w:t>
      </w:r>
    </w:p>
    <w:p w14:paraId="625C2A9D" w14:textId="77777777" w:rsidR="00371064" w:rsidRPr="00371064" w:rsidRDefault="00371064" w:rsidP="00371064">
      <w:p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DBB097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7B12456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 </w:t>
      </w:r>
    </w:p>
    <w:p w14:paraId="06FC80BE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left="72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 РАСХОДНАЯ ЧАСТЬ БЮДЖЕТА</w:t>
      </w:r>
    </w:p>
    <w:p w14:paraId="1FE3BF15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F265C18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            1. Сведения об основных направлениях деятельности</w:t>
      </w:r>
    </w:p>
    <w:p w14:paraId="7DA81241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  Администрация МОСП «Иволгинское»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работало  по основным направлениям руководствуясь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14:paraId="33D14C76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lastRenderedPageBreak/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организация в границах поселения электро-, тепл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о-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, газо-, и водоснабжение населения, содержание и строительство автомобильных дорог в границах населенных пунктов, текущий ремонт жилого фонда, участие в предупреждении и ликвидации чрезвычайных ситуаций в границах поселения, организация библиотечного обслуживания населения,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 обеспечение условий для развития на 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</w:p>
    <w:p w14:paraId="7F6F26A7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662AC21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2. Сведения  о выполнении плана по сети, штатам и контингентам </w:t>
      </w:r>
      <w:proofErr w:type="gram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в</w:t>
      </w:r>
      <w:proofErr w:type="gramEnd"/>
    </w:p>
    <w:p w14:paraId="1163C126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бюджетных</w:t>
      </w:r>
      <w:proofErr w:type="gram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учреждения</w:t>
      </w:r>
    </w:p>
    <w:p w14:paraId="3AF58068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В 2020г. функционирует 5 подразделений и учреждений: администрация, Совет депутатов МОСП «Иволгинское»,  МКУ САХО", МБУ «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Халюта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>» и МБУ «Культура и туризм». Количество штатных единиц по сельским домам культуры по состоянию на 01.01.2020г. составляет  10 единиц, из них:</w:t>
      </w:r>
    </w:p>
    <w:p w14:paraId="774BF90F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           Директор МБУ «Культура и туризм» - 1 штатная единица</w:t>
      </w:r>
    </w:p>
    <w:p w14:paraId="389EA824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          - СДК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Верхняя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Иволга – 2,0 штатных единиц</w:t>
      </w:r>
    </w:p>
    <w:p w14:paraId="39A531F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          - СДК с.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Каленово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– 2,0 штатные единицы</w:t>
      </w:r>
    </w:p>
    <w:p w14:paraId="11799B42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         - СДК с. Красноярово – 1,0 штатные единицы</w:t>
      </w:r>
    </w:p>
    <w:p w14:paraId="0145E901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          - СДК с.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Тапхар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– 1,0 штатные единицы</w:t>
      </w:r>
    </w:p>
    <w:p w14:paraId="72087D6A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         - СК с. Колобки  - 1,0 штатные единицы</w:t>
      </w:r>
    </w:p>
    <w:p w14:paraId="4AC0323C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         - СК с. Ключи – 1 штатная единица</w:t>
      </w:r>
    </w:p>
    <w:p w14:paraId="4A540E6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Количество штатных единиц по музею – 1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шт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.е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диница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5B845E7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95E7E44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В администрации работает 8 человек, из них 7 муниципальных служащих, 1 глава.  В МКУ "САХО"  отделе - 8 штатных единиц: водитель, техничка, специалист по сбору налогов,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  секретарь делопроизводитель ,  начальник отдела, главный бухгалтер, СПЕЦИАЛИСТ 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гис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жкх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, специалист 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похозяйственным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книгам.</w:t>
      </w:r>
    </w:p>
    <w:p w14:paraId="191EDE42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0413E8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В МБУ «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Халюта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>» 24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14:paraId="72079B0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15 единиц технических работников по сельским домам культуры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., 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2 единицы старосты села.</w:t>
      </w:r>
    </w:p>
    <w:p w14:paraId="28D23B6C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lastRenderedPageBreak/>
        <w:t>Всего по муниципальному образованию сельское поселение «Иволгинское»   на 01.01. 2020 г.  штатных единиц: 50.</w:t>
      </w:r>
    </w:p>
    <w:p w14:paraId="243E71C8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0A9FCD71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3.</w:t>
      </w:r>
      <w:r w:rsidRPr="00371064">
        <w:rPr>
          <w:rFonts w:ascii="Calibri" w:eastAsia="Times New Roman" w:hAnsi="Calibri" w:cs="Calibri"/>
          <w:color w:val="000000"/>
          <w:lang w:eastAsia="ru-RU"/>
        </w:rPr>
        <w:t>      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Исполнение расходной части бюджета.</w:t>
      </w:r>
    </w:p>
    <w:p w14:paraId="2F991BFA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371064">
        <w:rPr>
          <w:rFonts w:ascii="Calibri" w:eastAsia="Times New Roman" w:hAnsi="Calibri" w:cs="Calibri"/>
          <w:color w:val="000000"/>
          <w:lang w:eastAsia="ru-RU"/>
        </w:rPr>
        <w:t>Расходная часть бюджета поселения исполнена в сумме  9698217.97 рублей при годовом плане 25151038.95 рублей, исполнение составляет 61%</w:t>
      </w:r>
    </w:p>
    <w:p w14:paraId="1FD31AF1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00BD5038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</w:t>
      </w: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«Функционирование высшего должностного лица органа местного самоуправления»</w:t>
      </w:r>
      <w:r w:rsidRPr="00371064">
        <w:rPr>
          <w:rFonts w:ascii="Calibri" w:eastAsia="Times New Roman" w:hAnsi="Calibri" w:cs="Calibri"/>
          <w:color w:val="000000"/>
          <w:lang w:eastAsia="ru-RU"/>
        </w:rPr>
        <w:t> кассовое исполнение  составило 11548260,28 рублей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     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в т.ч. по коду вида расходов:</w:t>
      </w:r>
    </w:p>
    <w:p w14:paraId="79BB1E73" w14:textId="424A4D71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КВР 121-</w:t>
      </w:r>
      <w:r w:rsidR="000309B1">
        <w:rPr>
          <w:rFonts w:ascii="Calibri" w:eastAsia="Times New Roman" w:hAnsi="Calibri" w:cs="Calibri"/>
          <w:color w:val="000000"/>
          <w:lang w:eastAsia="ru-RU"/>
        </w:rPr>
        <w:t>702788,63</w:t>
      </w:r>
    </w:p>
    <w:p w14:paraId="1A8C2521" w14:textId="29E04A3A" w:rsidR="00371064" w:rsidRPr="006F1C16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КВР 129-</w:t>
      </w:r>
      <w:r w:rsidR="000309B1">
        <w:rPr>
          <w:rFonts w:ascii="Calibri" w:eastAsia="Times New Roman" w:hAnsi="Calibri" w:cs="Calibri"/>
          <w:color w:val="000000"/>
          <w:lang w:eastAsia="ru-RU"/>
        </w:rPr>
        <w:t>226620,68</w:t>
      </w:r>
    </w:p>
    <w:p w14:paraId="0D79320B" w14:textId="703DD5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КВР 242-</w:t>
      </w:r>
      <w:r w:rsidR="006F1C16">
        <w:rPr>
          <w:rFonts w:ascii="Calibri" w:eastAsia="Times New Roman" w:hAnsi="Calibri" w:cs="Calibri"/>
          <w:color w:val="000000"/>
          <w:lang w:eastAsia="ru-RU"/>
        </w:rPr>
        <w:t>3000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 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услуги мобильной связи)</w:t>
      </w:r>
    </w:p>
    <w:p w14:paraId="7D81754F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«Центральный аппарат»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 кассовое исполнение составило 599687,99рублей, при плане 3 196990руб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..   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исполнение  </w:t>
      </w:r>
    </w:p>
    <w:p w14:paraId="6A7E4312" w14:textId="29F2F43D" w:rsidR="00371064" w:rsidRPr="0048027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КВР 121-</w:t>
      </w:r>
      <w:r w:rsidR="00480274" w:rsidRPr="00480274">
        <w:rPr>
          <w:rFonts w:ascii="Calibri" w:eastAsia="Times New Roman" w:hAnsi="Calibri" w:cs="Calibri"/>
          <w:color w:val="000000"/>
          <w:lang w:eastAsia="ru-RU"/>
        </w:rPr>
        <w:t>2031799.97</w:t>
      </w:r>
    </w:p>
    <w:p w14:paraId="08DFEE9F" w14:textId="77B1C1D9" w:rsidR="00371064" w:rsidRPr="006F1C16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КВР 129- </w:t>
      </w:r>
      <w:r w:rsidR="00480274" w:rsidRPr="00480274">
        <w:rPr>
          <w:rFonts w:ascii="Calibri" w:eastAsia="Times New Roman" w:hAnsi="Calibri" w:cs="Calibri"/>
          <w:color w:val="000000"/>
          <w:lang w:eastAsia="ru-RU"/>
        </w:rPr>
        <w:t>5</w:t>
      </w:r>
      <w:r w:rsidR="00480274" w:rsidRPr="00ED738F">
        <w:rPr>
          <w:rFonts w:ascii="Calibri" w:eastAsia="Times New Roman" w:hAnsi="Calibri" w:cs="Calibri"/>
          <w:color w:val="000000"/>
          <w:lang w:eastAsia="ru-RU"/>
        </w:rPr>
        <w:t>83072.30</w:t>
      </w:r>
    </w:p>
    <w:p w14:paraId="11D1FE84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«Аудиторы счетной палаты Российской Федерации»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было подписано  соглашение по передаче полномочий контрольного органа от  01.01.2014г.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принято обязательство в сумме 59309руб. за год.</w:t>
      </w:r>
    </w:p>
    <w:p w14:paraId="401DBCA2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FDA72E9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          По подразделу «Учреждения по обеспечению хозяйственного обслуживания»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кассовое исполнение 20032,69 рублей при годовом плане 138000 руб.,</w:t>
      </w:r>
    </w:p>
    <w:p w14:paraId="0A77293E" w14:textId="6A369664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КВР 851- 118000   - оплачено  </w:t>
      </w:r>
      <w:r w:rsidR="006F1C16">
        <w:rPr>
          <w:rFonts w:ascii="Calibri" w:eastAsia="Times New Roman" w:hAnsi="Calibri" w:cs="Calibri"/>
          <w:color w:val="000000"/>
          <w:lang w:eastAsia="ru-RU"/>
        </w:rPr>
        <w:t>77323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руб.- земельный налог22023, имущество-22978</w:t>
      </w:r>
    </w:p>
    <w:p w14:paraId="1875E5C6" w14:textId="3DD2BA96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КВР 852- 19000руб. – оплачено 1</w:t>
      </w:r>
      <w:r w:rsidR="006F1C16">
        <w:rPr>
          <w:rFonts w:ascii="Calibri" w:eastAsia="Times New Roman" w:hAnsi="Calibri" w:cs="Calibri"/>
          <w:color w:val="000000"/>
          <w:lang w:eastAsia="ru-RU"/>
        </w:rPr>
        <w:t>4035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  оплата транспортного налога</w:t>
      </w:r>
    </w:p>
    <w:p w14:paraId="7DFCA3E2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КВР 853-  1000 руб.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–о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плачено 102,69 пени по страховым взносам</w:t>
      </w:r>
    </w:p>
    <w:p w14:paraId="602815D4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КВР 242- оплачено 5300 руб.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задолж-ть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 ООО Сервисный центр за обслуживание компьютеров</w:t>
      </w:r>
    </w:p>
    <w:p w14:paraId="7CDA424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9110113999W082940244 – 244095 руб.</w:t>
      </w:r>
      <w:proofErr w:type="gram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в т.ч. выплачено по договорам </w:t>
      </w:r>
      <w:proofErr w:type="spell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гпх</w:t>
      </w:r>
      <w:proofErr w:type="spell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лицам , принимающим участие в проведении голосования по Конституции .</w:t>
      </w:r>
    </w:p>
    <w:p w14:paraId="5C2C8217" w14:textId="1E19745D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           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подразделу 91103099990082300  кассовый расход составил </w:t>
      </w:r>
      <w:r w:rsidR="006F1C16">
        <w:rPr>
          <w:rFonts w:ascii="Calibri" w:eastAsia="Times New Roman" w:hAnsi="Calibri" w:cs="Calibri"/>
          <w:b/>
          <w:bCs/>
          <w:color w:val="000000"/>
          <w:lang w:eastAsia="ru-RU"/>
        </w:rPr>
        <w:t>223115,61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руб. при плане </w:t>
      </w:r>
      <w:r w:rsidR="006F1C16">
        <w:rPr>
          <w:rFonts w:ascii="Calibri" w:eastAsia="Times New Roman" w:hAnsi="Calibri" w:cs="Calibri"/>
          <w:b/>
          <w:bCs/>
          <w:color w:val="000000"/>
          <w:lang w:eastAsia="ru-RU"/>
        </w:rPr>
        <w:t>223115,61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руб.</w:t>
      </w:r>
    </w:p>
    <w:p w14:paraId="32879B7A" w14:textId="5191D26D" w:rsid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 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КВР 244 – исполнено 4000 руб. выдано в подотчет на приобретение железных рельсов для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пропивопожарного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оповещения села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Каленово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24273BE" w14:textId="3A09FEDA" w:rsidR="006F1C16" w:rsidRDefault="006F1C16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ИП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Зугдыров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-99990 руб. </w:t>
      </w:r>
      <w:r w:rsidRPr="006F1C16">
        <w:rPr>
          <w:rFonts w:ascii="Calibri" w:eastAsia="Times New Roman" w:hAnsi="Calibri" w:cs="Calibri"/>
          <w:color w:val="000000"/>
          <w:lang w:eastAsia="ru-RU"/>
        </w:rPr>
        <w:t>оплата по договору б/н от 15.04.2020г. за услуги по опашке минерализованных полос</w:t>
      </w:r>
      <w:proofErr w:type="gramStart"/>
      <w:r w:rsidRPr="006F1C16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6F1C16">
        <w:rPr>
          <w:rFonts w:ascii="Calibri" w:eastAsia="Times New Roman" w:hAnsi="Calibri" w:cs="Calibri"/>
          <w:color w:val="000000"/>
          <w:lang w:eastAsia="ru-RU"/>
        </w:rPr>
        <w:t>АВР б/н от 16.04.2020г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</w:p>
    <w:p w14:paraId="2C82D4C7" w14:textId="24C636DD" w:rsidR="006F1C16" w:rsidRDefault="006F1C16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ФБУЗ Центр гигиены и эпидемиологии – 109533 руб. за противоклещевую обработку кладбищ сел поселения</w:t>
      </w:r>
    </w:p>
    <w:p w14:paraId="63339346" w14:textId="14172F96" w:rsidR="006F1C16" w:rsidRPr="00371064" w:rsidRDefault="006F1C16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ООО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Рн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карт  -</w:t>
      </w:r>
      <w:r w:rsidRPr="006F1C16">
        <w:rPr>
          <w:rFonts w:ascii="Calibri" w:eastAsia="Times New Roman" w:hAnsi="Calibri" w:cs="Calibri"/>
          <w:color w:val="000000"/>
          <w:lang w:eastAsia="ru-RU"/>
        </w:rPr>
        <w:t>9 592,61</w:t>
      </w:r>
      <w:r>
        <w:rPr>
          <w:rFonts w:ascii="Calibri" w:eastAsia="Times New Roman" w:hAnsi="Calibri" w:cs="Calibri"/>
          <w:color w:val="000000"/>
          <w:lang w:eastAsia="ru-RU"/>
        </w:rPr>
        <w:t xml:space="preserve"> руб. приобретение ГСМ </w:t>
      </w:r>
    </w:p>
    <w:p w14:paraId="1764591C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           По подразделу 91103099990006010123    план составляет  115200 руб.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  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исполнено 20322 руб.                </w:t>
      </w:r>
    </w:p>
    <w:p w14:paraId="7FBB4D14" w14:textId="52B10A85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9110501990082240 244 –  всего план – 68624,34руб.-</w:t>
      </w:r>
      <w:proofErr w:type="gram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исполнение </w:t>
      </w:r>
      <w:r w:rsidR="006F1C16">
        <w:rPr>
          <w:rFonts w:ascii="Calibri" w:eastAsia="Times New Roman" w:hAnsi="Calibri" w:cs="Calibri"/>
          <w:b/>
          <w:bCs/>
          <w:color w:val="000000"/>
          <w:lang w:eastAsia="ru-RU"/>
        </w:rPr>
        <w:t>27946,69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 т.ч. по </w:t>
      </w:r>
      <w:proofErr w:type="spell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косгу</w:t>
      </w:r>
      <w:proofErr w:type="spell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225 –  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взнос на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кап.ремонт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МКД по дог NЮЛ-014 от 15.09.2015</w:t>
      </w:r>
    </w:p>
    <w:p w14:paraId="4F88E429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подразделу 9110501990082900 244 –  всего план -27000руб.- в т.ч. по </w:t>
      </w:r>
      <w:proofErr w:type="spell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косгу</w:t>
      </w:r>
      <w:proofErr w:type="spell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</w:p>
    <w:p w14:paraId="51A5E850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226- </w:t>
      </w:r>
      <w:r w:rsidRPr="00371064">
        <w:rPr>
          <w:rFonts w:ascii="Calibri" w:eastAsia="Times New Roman" w:hAnsi="Calibri" w:cs="Calibri"/>
          <w:color w:val="000000"/>
          <w:lang w:eastAsia="ru-RU"/>
        </w:rPr>
        <w:t>7000  руб.– по договору подряда б/н от 03.02.20г за кадастровые работы(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изготовл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технич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плана) по сч-факт№11 от 03.02.20г,за бесхозяйное имущество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.К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олобки</w:t>
      </w:r>
      <w:proofErr w:type="spellEnd"/>
    </w:p>
    <w:p w14:paraId="64CE22B9" w14:textId="26800471" w:rsidR="00371064" w:rsidRPr="00ED738F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91105029990082210 244 – </w:t>
      </w:r>
      <w:r w:rsidR="00ED738F" w:rsidRPr="00ED738F">
        <w:rPr>
          <w:rFonts w:ascii="Calibri" w:eastAsia="Times New Roman" w:hAnsi="Calibri" w:cs="Calibri"/>
          <w:b/>
          <w:bCs/>
          <w:color w:val="000000"/>
          <w:lang w:eastAsia="ru-RU"/>
        </w:rPr>
        <w:t>7000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руб. </w:t>
      </w:r>
      <w:r w:rsidR="00ED738F">
        <w:rPr>
          <w:rFonts w:ascii="Calibri" w:eastAsia="Times New Roman" w:hAnsi="Calibri" w:cs="Calibri"/>
          <w:b/>
          <w:bCs/>
          <w:color w:val="000000"/>
          <w:lang w:eastAsia="ru-RU"/>
        </w:rPr>
        <w:t>исполнено</w:t>
      </w:r>
      <w:proofErr w:type="gramStart"/>
      <w:r w:rsidR="00ED738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,</w:t>
      </w:r>
      <w:proofErr w:type="gramEnd"/>
      <w:r w:rsidR="00ED738F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ED738F" w:rsidRPr="00ED738F">
        <w:rPr>
          <w:rFonts w:ascii="Calibri" w:eastAsia="Times New Roman" w:hAnsi="Calibri" w:cs="Calibri"/>
          <w:color w:val="000000"/>
          <w:lang w:eastAsia="ru-RU"/>
        </w:rPr>
        <w:t xml:space="preserve">ИП </w:t>
      </w:r>
      <w:proofErr w:type="spellStart"/>
      <w:r w:rsidR="00ED738F" w:rsidRPr="00ED738F">
        <w:rPr>
          <w:rFonts w:ascii="Calibri" w:eastAsia="Times New Roman" w:hAnsi="Calibri" w:cs="Calibri"/>
          <w:color w:val="000000"/>
          <w:lang w:eastAsia="ru-RU"/>
        </w:rPr>
        <w:t>Дарханова</w:t>
      </w:r>
      <w:proofErr w:type="spellEnd"/>
      <w:r w:rsidR="00ED738F" w:rsidRPr="00ED738F">
        <w:rPr>
          <w:rFonts w:ascii="Calibri" w:eastAsia="Times New Roman" w:hAnsi="Calibri" w:cs="Calibri"/>
          <w:color w:val="000000"/>
          <w:lang w:eastAsia="ru-RU"/>
        </w:rPr>
        <w:t xml:space="preserve"> М.</w:t>
      </w:r>
      <w:r w:rsidR="00ED738F" w:rsidRPr="00ED738F">
        <w:t xml:space="preserve"> </w:t>
      </w:r>
      <w:r w:rsidR="00ED738F" w:rsidRPr="00ED738F">
        <w:rPr>
          <w:rFonts w:ascii="Calibri" w:eastAsia="Times New Roman" w:hAnsi="Calibri" w:cs="Calibri"/>
          <w:color w:val="000000"/>
          <w:lang w:eastAsia="ru-RU"/>
        </w:rPr>
        <w:t>по договору подряда б/н от 03.02.20г за кадастровые работы(</w:t>
      </w:r>
      <w:proofErr w:type="spellStart"/>
      <w:r w:rsidR="00ED738F" w:rsidRPr="00ED738F">
        <w:rPr>
          <w:rFonts w:ascii="Calibri" w:eastAsia="Times New Roman" w:hAnsi="Calibri" w:cs="Calibri"/>
          <w:color w:val="000000"/>
          <w:lang w:eastAsia="ru-RU"/>
        </w:rPr>
        <w:t>изготовл</w:t>
      </w:r>
      <w:proofErr w:type="spellEnd"/>
      <w:r w:rsidR="00ED738F" w:rsidRPr="00ED738F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ED738F" w:rsidRPr="00ED738F">
        <w:rPr>
          <w:rFonts w:ascii="Calibri" w:eastAsia="Times New Roman" w:hAnsi="Calibri" w:cs="Calibri"/>
          <w:color w:val="000000"/>
          <w:lang w:eastAsia="ru-RU"/>
        </w:rPr>
        <w:t>технич</w:t>
      </w:r>
      <w:proofErr w:type="spellEnd"/>
      <w:r w:rsidR="00ED738F" w:rsidRPr="00ED738F">
        <w:rPr>
          <w:rFonts w:ascii="Calibri" w:eastAsia="Times New Roman" w:hAnsi="Calibri" w:cs="Calibri"/>
          <w:color w:val="000000"/>
          <w:lang w:eastAsia="ru-RU"/>
        </w:rPr>
        <w:t xml:space="preserve"> плана) по счету №12 от 03.02.20г,сч-факт№12 от 03.02.20г, АВР№12 от 03.02.20г</w:t>
      </w:r>
    </w:p>
    <w:p w14:paraId="5316EEFE" w14:textId="770BD42A" w:rsid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подразделу 91105039990008010611 – </w:t>
      </w:r>
      <w:proofErr w:type="spell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косгу</w:t>
      </w:r>
      <w:proofErr w:type="spell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241 – 120000 -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субсидия МБУ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Халюта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r w:rsidR="006F1C16">
        <w:rPr>
          <w:rFonts w:ascii="Calibri" w:eastAsia="Times New Roman" w:hAnsi="Calibri" w:cs="Calibri"/>
          <w:color w:val="000000"/>
          <w:lang w:eastAsia="ru-RU"/>
        </w:rPr>
        <w:t xml:space="preserve">организацию труда </w:t>
      </w:r>
      <w:r w:rsidR="00ED738F">
        <w:rPr>
          <w:rFonts w:ascii="Calibri" w:eastAsia="Times New Roman" w:hAnsi="Calibri" w:cs="Calibri"/>
          <w:color w:val="000000"/>
          <w:lang w:eastAsia="ru-RU"/>
        </w:rPr>
        <w:t>осужденных граждан по линии УФСИН</w:t>
      </w:r>
    </w:p>
    <w:p w14:paraId="04D68484" w14:textId="77777777" w:rsidR="001A7067" w:rsidRDefault="00A2778E" w:rsidP="001A7067">
      <w:p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9110503999000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74030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6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33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– </w:t>
      </w:r>
      <w:proofErr w:type="spell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косгу</w:t>
      </w:r>
      <w:proofErr w:type="spell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24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6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663279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-</w:t>
      </w:r>
      <w:r w:rsidRPr="00A2778E">
        <w:t xml:space="preserve"> </w:t>
      </w:r>
      <w:r>
        <w:t xml:space="preserve"> расходы по соглашению с АМО Иволгинский район на приобретение спортивного инвентаря и оборудования по Народному бюджету для сел поселения – в том числе  </w:t>
      </w:r>
      <w:r w:rsidRPr="00A2778E">
        <w:rPr>
          <w:rFonts w:ascii="Calibri" w:eastAsia="Times New Roman" w:hAnsi="Calibri" w:cs="Calibri"/>
          <w:color w:val="000000"/>
          <w:lang w:eastAsia="ru-RU"/>
        </w:rPr>
        <w:t>по договору поставки б/н от 10.09.20г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с  ООО Лидер </w:t>
      </w:r>
      <w:r w:rsidRPr="00A2778E">
        <w:rPr>
          <w:rFonts w:ascii="Calibri" w:eastAsia="Times New Roman" w:hAnsi="Calibri" w:cs="Calibri"/>
          <w:color w:val="000000"/>
          <w:lang w:eastAsia="ru-RU"/>
        </w:rPr>
        <w:t xml:space="preserve"> за приобретение </w:t>
      </w:r>
      <w:proofErr w:type="spellStart"/>
      <w:r w:rsidRPr="00A2778E">
        <w:rPr>
          <w:rFonts w:ascii="Calibri" w:eastAsia="Times New Roman" w:hAnsi="Calibri" w:cs="Calibri"/>
          <w:color w:val="000000"/>
          <w:lang w:eastAsia="ru-RU"/>
        </w:rPr>
        <w:t>тов</w:t>
      </w:r>
      <w:proofErr w:type="gramStart"/>
      <w:r w:rsidRPr="00A2778E">
        <w:rPr>
          <w:rFonts w:ascii="Calibri" w:eastAsia="Times New Roman" w:hAnsi="Calibri" w:cs="Calibri"/>
          <w:color w:val="000000"/>
          <w:lang w:eastAsia="ru-RU"/>
        </w:rPr>
        <w:t>.м</w:t>
      </w:r>
      <w:proofErr w:type="gramEnd"/>
      <w:r w:rsidRPr="00A2778E">
        <w:rPr>
          <w:rFonts w:ascii="Calibri" w:eastAsia="Times New Roman" w:hAnsi="Calibri" w:cs="Calibri"/>
          <w:color w:val="000000"/>
          <w:lang w:eastAsia="ru-RU"/>
        </w:rPr>
        <w:t>атер.ценностей</w:t>
      </w:r>
      <w:proofErr w:type="spellEnd"/>
      <w:r w:rsidRPr="00A2778E">
        <w:rPr>
          <w:rFonts w:ascii="Calibri" w:eastAsia="Times New Roman" w:hAnsi="Calibri" w:cs="Calibri"/>
          <w:color w:val="000000"/>
          <w:lang w:eastAsia="ru-RU"/>
        </w:rPr>
        <w:t>(спортинвентарь) по с/ф №67 от 10.09.20г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 55566 руб. ,  </w:t>
      </w:r>
      <w:r w:rsidRPr="00A2778E">
        <w:rPr>
          <w:rFonts w:ascii="Calibri" w:eastAsia="Times New Roman" w:hAnsi="Calibri" w:cs="Calibri"/>
          <w:color w:val="000000"/>
          <w:lang w:eastAsia="ru-RU"/>
        </w:rPr>
        <w:t xml:space="preserve">по договору поставки б/н от 15.09.20г за приобретение </w:t>
      </w:r>
      <w:proofErr w:type="spellStart"/>
      <w:r w:rsidRPr="00A2778E">
        <w:rPr>
          <w:rFonts w:ascii="Calibri" w:eastAsia="Times New Roman" w:hAnsi="Calibri" w:cs="Calibri"/>
          <w:color w:val="000000"/>
          <w:lang w:eastAsia="ru-RU"/>
        </w:rPr>
        <w:t>тов</w:t>
      </w:r>
      <w:proofErr w:type="gramStart"/>
      <w:r w:rsidRPr="00A2778E">
        <w:rPr>
          <w:rFonts w:ascii="Calibri" w:eastAsia="Times New Roman" w:hAnsi="Calibri" w:cs="Calibri"/>
          <w:color w:val="000000"/>
          <w:lang w:eastAsia="ru-RU"/>
        </w:rPr>
        <w:t>.м</w:t>
      </w:r>
      <w:proofErr w:type="gramEnd"/>
      <w:r w:rsidRPr="00A2778E">
        <w:rPr>
          <w:rFonts w:ascii="Calibri" w:eastAsia="Times New Roman" w:hAnsi="Calibri" w:cs="Calibri"/>
          <w:color w:val="000000"/>
          <w:lang w:eastAsia="ru-RU"/>
        </w:rPr>
        <w:t>атер.ценностей</w:t>
      </w:r>
      <w:proofErr w:type="spellEnd"/>
      <w:r w:rsidRPr="00A2778E">
        <w:rPr>
          <w:rFonts w:ascii="Calibri" w:eastAsia="Times New Roman" w:hAnsi="Calibri" w:cs="Calibri"/>
          <w:color w:val="000000"/>
          <w:lang w:eastAsia="ru-RU"/>
        </w:rPr>
        <w:t>(станок для заточки коньков) по с/ф №69 от 15.09.20г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 46400 руб., </w:t>
      </w:r>
      <w:r w:rsidRPr="00A2778E">
        <w:rPr>
          <w:rFonts w:ascii="Calibri" w:eastAsia="Times New Roman" w:hAnsi="Calibri" w:cs="Calibri"/>
          <w:color w:val="000000"/>
          <w:lang w:eastAsia="ru-RU"/>
        </w:rPr>
        <w:t xml:space="preserve">по договору поставки б/н от 18.09.20г за приобретение </w:t>
      </w:r>
      <w:proofErr w:type="spellStart"/>
      <w:r w:rsidRPr="00A2778E">
        <w:rPr>
          <w:rFonts w:ascii="Calibri" w:eastAsia="Times New Roman" w:hAnsi="Calibri" w:cs="Calibri"/>
          <w:color w:val="000000"/>
          <w:lang w:eastAsia="ru-RU"/>
        </w:rPr>
        <w:t>спорт.инвент</w:t>
      </w:r>
      <w:proofErr w:type="spellEnd"/>
      <w:r w:rsidRPr="00A2778E">
        <w:rPr>
          <w:rFonts w:ascii="Calibri" w:eastAsia="Times New Roman" w:hAnsi="Calibri" w:cs="Calibri"/>
          <w:color w:val="000000"/>
          <w:lang w:eastAsia="ru-RU"/>
        </w:rPr>
        <w:t xml:space="preserve">(стол </w:t>
      </w:r>
      <w:proofErr w:type="spellStart"/>
      <w:r w:rsidRPr="00A2778E">
        <w:rPr>
          <w:rFonts w:ascii="Calibri" w:eastAsia="Times New Roman" w:hAnsi="Calibri" w:cs="Calibri"/>
          <w:color w:val="000000"/>
          <w:lang w:eastAsia="ru-RU"/>
        </w:rPr>
        <w:t>бильярдн,стол</w:t>
      </w:r>
      <w:proofErr w:type="spellEnd"/>
      <w:r w:rsidRPr="00A2778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2778E">
        <w:rPr>
          <w:rFonts w:ascii="Calibri" w:eastAsia="Times New Roman" w:hAnsi="Calibri" w:cs="Calibri"/>
          <w:color w:val="000000"/>
          <w:lang w:eastAsia="ru-RU"/>
        </w:rPr>
        <w:t>теннисный,конус</w:t>
      </w:r>
      <w:proofErr w:type="spellEnd"/>
      <w:r w:rsidRPr="00A2778E">
        <w:rPr>
          <w:rFonts w:ascii="Calibri" w:eastAsia="Times New Roman" w:hAnsi="Calibri" w:cs="Calibri"/>
          <w:color w:val="000000"/>
          <w:lang w:eastAsia="ru-RU"/>
        </w:rPr>
        <w:t xml:space="preserve">) по </w:t>
      </w:r>
      <w:proofErr w:type="spellStart"/>
      <w:r w:rsidRPr="00A2778E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A2778E">
        <w:rPr>
          <w:rFonts w:ascii="Calibri" w:eastAsia="Times New Roman" w:hAnsi="Calibri" w:cs="Calibri"/>
          <w:color w:val="000000"/>
          <w:lang w:eastAsia="ru-RU"/>
        </w:rPr>
        <w:t xml:space="preserve"> №73 от 22.09.20г,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7067">
        <w:rPr>
          <w:rFonts w:ascii="Calibri" w:eastAsia="Times New Roman" w:hAnsi="Calibri" w:cs="Calibri"/>
          <w:color w:val="000000"/>
          <w:lang w:eastAsia="ru-RU"/>
        </w:rPr>
        <w:t>Верхняя Иволга</w:t>
      </w:r>
    </w:p>
    <w:p w14:paraId="528B96CC" w14:textId="7837E871" w:rsidR="00A2778E" w:rsidRDefault="001A7067" w:rsidP="00A2778E">
      <w:p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ООО «Декор» </w:t>
      </w:r>
      <w:r w:rsidRPr="001A7067">
        <w:rPr>
          <w:rFonts w:ascii="Calibri" w:eastAsia="Times New Roman" w:hAnsi="Calibri" w:cs="Calibri"/>
          <w:color w:val="000000"/>
          <w:lang w:eastAsia="ru-RU"/>
        </w:rPr>
        <w:t>по договору поставки б/н от 11.09.20г за приобретение игрового оборудования по УПД №102 от 11.09.20г,счет №110 от 11.09.20г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 101600 руб.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.К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олобки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1A7067">
        <w:rPr>
          <w:rFonts w:ascii="Calibri" w:eastAsia="Times New Roman" w:hAnsi="Calibri" w:cs="Calibri"/>
          <w:color w:val="000000"/>
          <w:lang w:eastAsia="ru-RU"/>
        </w:rPr>
        <w:t xml:space="preserve">по договору поставки №78 от 15.09.20г за приобретение спортивного </w:t>
      </w:r>
      <w:proofErr w:type="spellStart"/>
      <w:r w:rsidRPr="001A7067">
        <w:rPr>
          <w:rFonts w:ascii="Calibri" w:eastAsia="Times New Roman" w:hAnsi="Calibri" w:cs="Calibri"/>
          <w:color w:val="000000"/>
          <w:lang w:eastAsia="ru-RU"/>
        </w:rPr>
        <w:t>оборуд</w:t>
      </w:r>
      <w:proofErr w:type="spellEnd"/>
      <w:r w:rsidRPr="001A7067">
        <w:rPr>
          <w:rFonts w:ascii="Calibri" w:eastAsia="Times New Roman" w:hAnsi="Calibri" w:cs="Calibri"/>
          <w:color w:val="000000"/>
          <w:lang w:eastAsia="ru-RU"/>
        </w:rPr>
        <w:t xml:space="preserve"> по УПД №104 от 15.09.20г.</w:t>
      </w:r>
      <w:r>
        <w:rPr>
          <w:rFonts w:ascii="Calibri" w:eastAsia="Times New Roman" w:hAnsi="Calibri" w:cs="Calibri"/>
          <w:color w:val="000000"/>
          <w:lang w:eastAsia="ru-RU"/>
        </w:rPr>
        <w:t xml:space="preserve">на 195600 руб.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с.Тапхар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A7067">
        <w:rPr>
          <w:rFonts w:ascii="Calibri" w:eastAsia="Times New Roman" w:hAnsi="Calibri" w:cs="Calibri"/>
          <w:color w:val="000000"/>
          <w:lang w:eastAsia="ru-RU"/>
        </w:rPr>
        <w:t xml:space="preserve">по договору поставки №79 от 15.09.20г за приобретение спортивного </w:t>
      </w:r>
      <w:proofErr w:type="spellStart"/>
      <w:r w:rsidRPr="001A7067">
        <w:rPr>
          <w:rFonts w:ascii="Calibri" w:eastAsia="Times New Roman" w:hAnsi="Calibri" w:cs="Calibri"/>
          <w:color w:val="000000"/>
          <w:lang w:eastAsia="ru-RU"/>
        </w:rPr>
        <w:t>оборуд</w:t>
      </w:r>
      <w:proofErr w:type="spellEnd"/>
      <w:r w:rsidRPr="001A7067">
        <w:rPr>
          <w:rFonts w:ascii="Calibri" w:eastAsia="Times New Roman" w:hAnsi="Calibri" w:cs="Calibri"/>
          <w:color w:val="000000"/>
          <w:lang w:eastAsia="ru-RU"/>
        </w:rPr>
        <w:t xml:space="preserve"> по УПД №105 от 15.09.20г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 104400 руб. с Красноярово,</w:t>
      </w:r>
    </w:p>
    <w:p w14:paraId="13DD1CA8" w14:textId="54454528" w:rsidR="001A7067" w:rsidRDefault="001A7067" w:rsidP="00A2778E">
      <w:p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ИП Гуля-Яновская </w:t>
      </w:r>
      <w:r w:rsidRPr="001A7067">
        <w:rPr>
          <w:rFonts w:ascii="Calibri" w:eastAsia="Times New Roman" w:hAnsi="Calibri" w:cs="Calibri"/>
          <w:color w:val="000000"/>
          <w:lang w:eastAsia="ru-RU"/>
        </w:rPr>
        <w:t>13 724,00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руб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A7067">
        <w:t xml:space="preserve"> </w:t>
      </w:r>
      <w:r w:rsidRPr="001A7067">
        <w:rPr>
          <w:rFonts w:ascii="Calibri" w:eastAsia="Times New Roman" w:hAnsi="Calibri" w:cs="Calibri"/>
          <w:color w:val="000000"/>
          <w:lang w:eastAsia="ru-RU"/>
        </w:rPr>
        <w:t xml:space="preserve">по договору поставки б/н от 15.09.20г за приобретение </w:t>
      </w:r>
      <w:proofErr w:type="spellStart"/>
      <w:r w:rsidRPr="001A7067">
        <w:rPr>
          <w:rFonts w:ascii="Calibri" w:eastAsia="Times New Roman" w:hAnsi="Calibri" w:cs="Calibri"/>
          <w:color w:val="000000"/>
          <w:lang w:eastAsia="ru-RU"/>
        </w:rPr>
        <w:t>тов</w:t>
      </w:r>
      <w:proofErr w:type="gramStart"/>
      <w:r w:rsidRPr="001A7067">
        <w:rPr>
          <w:rFonts w:ascii="Calibri" w:eastAsia="Times New Roman" w:hAnsi="Calibri" w:cs="Calibri"/>
          <w:color w:val="000000"/>
          <w:lang w:eastAsia="ru-RU"/>
        </w:rPr>
        <w:t>.м</w:t>
      </w:r>
      <w:proofErr w:type="gramEnd"/>
      <w:r w:rsidRPr="001A7067">
        <w:rPr>
          <w:rFonts w:ascii="Calibri" w:eastAsia="Times New Roman" w:hAnsi="Calibri" w:cs="Calibri"/>
          <w:color w:val="000000"/>
          <w:lang w:eastAsia="ru-RU"/>
        </w:rPr>
        <w:t>атер.ценностей</w:t>
      </w:r>
      <w:proofErr w:type="spellEnd"/>
      <w:r w:rsidRPr="001A7067">
        <w:rPr>
          <w:rFonts w:ascii="Calibri" w:eastAsia="Times New Roman" w:hAnsi="Calibri" w:cs="Calibri"/>
          <w:color w:val="000000"/>
          <w:lang w:eastAsia="ru-RU"/>
        </w:rPr>
        <w:t>(</w:t>
      </w:r>
      <w:proofErr w:type="spellStart"/>
      <w:r w:rsidRPr="001A7067">
        <w:rPr>
          <w:rFonts w:ascii="Calibri" w:eastAsia="Times New Roman" w:hAnsi="Calibri" w:cs="Calibri"/>
          <w:color w:val="000000"/>
          <w:lang w:eastAsia="ru-RU"/>
        </w:rPr>
        <w:t>электронасос,шланг</w:t>
      </w:r>
      <w:proofErr w:type="spellEnd"/>
      <w:r w:rsidRPr="001A7067">
        <w:rPr>
          <w:rFonts w:ascii="Calibri" w:eastAsia="Times New Roman" w:hAnsi="Calibri" w:cs="Calibri"/>
          <w:color w:val="000000"/>
          <w:lang w:eastAsia="ru-RU"/>
        </w:rPr>
        <w:t>) по с/ф №бГЛ00000674 от 15.09.20г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Верхняя Иволга</w:t>
      </w:r>
    </w:p>
    <w:p w14:paraId="31DB73AC" w14:textId="385CC32A" w:rsidR="00371064" w:rsidRPr="00371064" w:rsidRDefault="00A2778E" w:rsidP="00A2778E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9110503999000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74410244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– </w:t>
      </w:r>
      <w:proofErr w:type="spellStart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косгу</w:t>
      </w:r>
      <w:proofErr w:type="spellEnd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24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6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6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20000</w:t>
      </w:r>
      <w:r w:rsidR="00371064"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По подразделу 91105039990082900244  </w:t>
      </w:r>
      <w:r w:rsidR="00371064" w:rsidRPr="00371064">
        <w:rPr>
          <w:rFonts w:ascii="Calibri" w:eastAsia="Times New Roman" w:hAnsi="Calibri" w:cs="Calibri"/>
          <w:color w:val="000000"/>
          <w:lang w:eastAsia="ru-RU"/>
        </w:rPr>
        <w:t>годовой план 350000руб,</w:t>
      </w:r>
      <w:r w:rsidR="00371064"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371064" w:rsidRPr="00371064">
        <w:rPr>
          <w:rFonts w:ascii="Calibri" w:eastAsia="Times New Roman" w:hAnsi="Calibri" w:cs="Calibri"/>
          <w:color w:val="000000"/>
          <w:lang w:eastAsia="ru-RU"/>
        </w:rPr>
        <w:t xml:space="preserve">кассовое исполнение </w:t>
      </w:r>
      <w:r w:rsidR="00177A0E" w:rsidRPr="00177A0E">
        <w:rPr>
          <w:rFonts w:ascii="Calibri" w:eastAsia="Times New Roman" w:hAnsi="Calibri" w:cs="Calibri"/>
          <w:color w:val="000000"/>
          <w:lang w:eastAsia="ru-RU"/>
        </w:rPr>
        <w:t>94 619,78</w:t>
      </w:r>
      <w:r w:rsidR="00371064" w:rsidRPr="00371064">
        <w:rPr>
          <w:rFonts w:ascii="Calibri" w:eastAsia="Times New Roman" w:hAnsi="Calibri" w:cs="Calibri"/>
          <w:color w:val="000000"/>
          <w:lang w:eastAsia="ru-RU"/>
        </w:rPr>
        <w:t xml:space="preserve">, в том числе ИП </w:t>
      </w:r>
      <w:proofErr w:type="spellStart"/>
      <w:r w:rsidR="00371064" w:rsidRPr="00371064">
        <w:rPr>
          <w:rFonts w:ascii="Calibri" w:eastAsia="Times New Roman" w:hAnsi="Calibri" w:cs="Calibri"/>
          <w:color w:val="000000"/>
          <w:lang w:eastAsia="ru-RU"/>
        </w:rPr>
        <w:t>Ендонов</w:t>
      </w:r>
      <w:proofErr w:type="spellEnd"/>
      <w:r w:rsidR="00371064" w:rsidRPr="00371064">
        <w:rPr>
          <w:rFonts w:ascii="Calibri" w:eastAsia="Times New Roman" w:hAnsi="Calibri" w:cs="Calibri"/>
          <w:color w:val="000000"/>
          <w:lang w:eastAsia="ru-RU"/>
        </w:rPr>
        <w:t xml:space="preserve"> 25000руб.. оплата по дог №545 от 15.01.2020г</w:t>
      </w:r>
      <w:proofErr w:type="gramStart"/>
      <w:r w:rsidR="00371064" w:rsidRPr="00371064">
        <w:rPr>
          <w:rFonts w:ascii="Calibri" w:eastAsia="Times New Roman" w:hAnsi="Calibri" w:cs="Calibri"/>
          <w:color w:val="000000"/>
          <w:lang w:eastAsia="ru-RU"/>
        </w:rPr>
        <w:t>,У</w:t>
      </w:r>
      <w:proofErr w:type="gramEnd"/>
      <w:r w:rsidR="00371064" w:rsidRPr="00371064">
        <w:rPr>
          <w:rFonts w:ascii="Calibri" w:eastAsia="Times New Roman" w:hAnsi="Calibri" w:cs="Calibri"/>
          <w:color w:val="000000"/>
          <w:lang w:eastAsia="ru-RU"/>
        </w:rPr>
        <w:t>ПД№РТ-6 от 15.01.20г за приобретение товаров (подарочный сертификат),</w:t>
      </w:r>
      <w:r w:rsidR="00177A0E">
        <w:rPr>
          <w:rFonts w:ascii="Calibri" w:eastAsia="Times New Roman" w:hAnsi="Calibri" w:cs="Calibri"/>
          <w:color w:val="000000"/>
          <w:lang w:eastAsia="ru-RU"/>
        </w:rPr>
        <w:t xml:space="preserve">  ИП Тугаринова -5111 руб. за канцтовары,  ИП </w:t>
      </w:r>
      <w:proofErr w:type="spellStart"/>
      <w:r w:rsidR="00177A0E">
        <w:rPr>
          <w:rFonts w:ascii="Calibri" w:eastAsia="Times New Roman" w:hAnsi="Calibri" w:cs="Calibri"/>
          <w:color w:val="000000"/>
          <w:lang w:eastAsia="ru-RU"/>
        </w:rPr>
        <w:t>Ендонов</w:t>
      </w:r>
      <w:proofErr w:type="spellEnd"/>
      <w:r w:rsidR="00177A0E">
        <w:rPr>
          <w:rFonts w:ascii="Calibri" w:eastAsia="Times New Roman" w:hAnsi="Calibri" w:cs="Calibri"/>
          <w:color w:val="000000"/>
          <w:lang w:eastAsia="ru-RU"/>
        </w:rPr>
        <w:t xml:space="preserve"> Ж.-5824,80 -оплачена задолженность за хозтовары,</w:t>
      </w:r>
    </w:p>
    <w:p w14:paraId="4AF14874" w14:textId="405A813B" w:rsid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ООО МРСК Сибири – </w:t>
      </w:r>
      <w:r w:rsidR="001A7067" w:rsidRPr="001A7067">
        <w:rPr>
          <w:rFonts w:ascii="Calibri" w:eastAsia="Times New Roman" w:hAnsi="Calibri" w:cs="Calibri"/>
          <w:color w:val="000000"/>
          <w:lang w:eastAsia="ru-RU"/>
        </w:rPr>
        <w:t>4 169,28</w:t>
      </w:r>
      <w:r w:rsidRPr="00371064">
        <w:rPr>
          <w:rFonts w:ascii="Calibri" w:eastAsia="Times New Roman" w:hAnsi="Calibri" w:cs="Calibri"/>
          <w:color w:val="000000"/>
          <w:lang w:eastAsia="ru-RU"/>
        </w:rPr>
        <w:t>руб. за аренду столбов освещения</w:t>
      </w:r>
      <w:r w:rsidR="001A7067">
        <w:rPr>
          <w:rFonts w:ascii="Calibri" w:eastAsia="Times New Roman" w:hAnsi="Calibri" w:cs="Calibri"/>
          <w:color w:val="000000"/>
          <w:lang w:eastAsia="ru-RU"/>
        </w:rPr>
        <w:t xml:space="preserve">,  550 руб. за технологическое присоединение </w:t>
      </w:r>
      <w:proofErr w:type="gramStart"/>
      <w:r w:rsidR="001A7067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="001A706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1A7067">
        <w:rPr>
          <w:rFonts w:ascii="Calibri" w:eastAsia="Times New Roman" w:hAnsi="Calibri" w:cs="Calibri"/>
          <w:color w:val="000000"/>
          <w:lang w:eastAsia="ru-RU"/>
        </w:rPr>
        <w:t>сетям</w:t>
      </w:r>
      <w:proofErr w:type="gramEnd"/>
      <w:r w:rsidR="001A7067">
        <w:rPr>
          <w:rFonts w:ascii="Calibri" w:eastAsia="Times New Roman" w:hAnsi="Calibri" w:cs="Calibri"/>
          <w:color w:val="000000"/>
          <w:lang w:eastAsia="ru-RU"/>
        </w:rPr>
        <w:t xml:space="preserve"> уличного освещения,</w:t>
      </w:r>
    </w:p>
    <w:p w14:paraId="6B1C9BC2" w14:textId="6C4F9988" w:rsidR="00177A0E" w:rsidRPr="00371064" w:rsidRDefault="00177A0E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По договору ГПХ за </w:t>
      </w:r>
      <w:r w:rsidRPr="00177A0E">
        <w:rPr>
          <w:rFonts w:ascii="Calibri" w:eastAsia="Times New Roman" w:hAnsi="Calibri" w:cs="Calibri"/>
          <w:color w:val="000000"/>
          <w:lang w:eastAsia="ru-RU"/>
        </w:rPr>
        <w:t>усл</w:t>
      </w:r>
      <w:r>
        <w:rPr>
          <w:rFonts w:ascii="Calibri" w:eastAsia="Times New Roman" w:hAnsi="Calibri" w:cs="Calibri"/>
          <w:color w:val="000000"/>
          <w:lang w:eastAsia="ru-RU"/>
        </w:rPr>
        <w:t>уги</w:t>
      </w:r>
      <w:r w:rsidRPr="00177A0E">
        <w:rPr>
          <w:rFonts w:ascii="Calibri" w:eastAsia="Times New Roman" w:hAnsi="Calibri" w:cs="Calibri"/>
          <w:color w:val="000000"/>
          <w:lang w:eastAsia="ru-RU"/>
        </w:rPr>
        <w:t xml:space="preserve"> по сопровожд</w:t>
      </w:r>
      <w:r>
        <w:rPr>
          <w:rFonts w:ascii="Calibri" w:eastAsia="Times New Roman" w:hAnsi="Calibri" w:cs="Calibri"/>
          <w:color w:val="000000"/>
          <w:lang w:eastAsia="ru-RU"/>
        </w:rPr>
        <w:t>ению</w:t>
      </w:r>
      <w:r w:rsidRPr="00177A0E">
        <w:rPr>
          <w:rFonts w:ascii="Calibri" w:eastAsia="Times New Roman" w:hAnsi="Calibri" w:cs="Calibri"/>
          <w:color w:val="000000"/>
          <w:lang w:eastAsia="ru-RU"/>
        </w:rPr>
        <w:t xml:space="preserve"> и консультации по закону №"44-ФЗ" </w:t>
      </w:r>
      <w:proofErr w:type="spellStart"/>
      <w:r w:rsidRPr="00177A0E">
        <w:rPr>
          <w:rFonts w:ascii="Calibri" w:eastAsia="Times New Roman" w:hAnsi="Calibri" w:cs="Calibri"/>
          <w:color w:val="000000"/>
          <w:lang w:eastAsia="ru-RU"/>
        </w:rPr>
        <w:t>Жигжитжапов</w:t>
      </w:r>
      <w:proofErr w:type="spellEnd"/>
      <w:r w:rsidRPr="00177A0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177A0E">
        <w:rPr>
          <w:rFonts w:ascii="Calibri" w:eastAsia="Times New Roman" w:hAnsi="Calibri" w:cs="Calibri"/>
          <w:color w:val="000000"/>
          <w:lang w:eastAsia="ru-RU"/>
        </w:rPr>
        <w:t>Зориг</w:t>
      </w:r>
      <w:proofErr w:type="spellEnd"/>
      <w:r w:rsidRPr="00177A0E">
        <w:rPr>
          <w:rFonts w:ascii="Calibri" w:eastAsia="Times New Roman" w:hAnsi="Calibri" w:cs="Calibri"/>
          <w:color w:val="000000"/>
          <w:lang w:eastAsia="ru-RU"/>
        </w:rPr>
        <w:t xml:space="preserve"> Владимирович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 20700 руб.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страховые взносы по договору ГПХ -5609,70</w:t>
      </w:r>
    </w:p>
    <w:p w14:paraId="2575621C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РБ "Управление государственной экспертизы Республики Бурятия"- 9 827,50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руб.проверка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достоверности определения сметной стоимости объекта капитального строительства Территория отдыха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Иволга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9827,50- проверка достоверности определения сметной стоимости объекта капитального строительства Территория сквера памятника Детям войны,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кв.Студ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4,6.ООО «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ГеоСтандарт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-8000 руб. </w:t>
      </w:r>
      <w:proofErr w:type="spell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</w:t>
      </w:r>
      <w:proofErr w:type="spell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№04-20-145 от 28.04.20г, за кадастровые работы ,АВР б/н от 04.05.2020г.</w:t>
      </w:r>
      <w:proofErr w:type="gramStart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№04-20-145-1 от 04.05.2020г. </w:t>
      </w:r>
    </w:p>
    <w:p w14:paraId="23418917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 По подразделу 9110503999F255550244 «Мероприятия по целевой программе 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«Формирование комфортной городской среды»-  план  -3577057 руб. </w:t>
      </w:r>
    </w:p>
    <w:p w14:paraId="243504AF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4020865"/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911050399982900611 «Мероприятия по благоустройству»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годовой план составил  6613676,51 руб., исполнено субсидия МБУ «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Халюта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>»</w:t>
      </w:r>
    </w:p>
    <w:bookmarkEnd w:id="1"/>
    <w:p w14:paraId="2101726F" w14:textId="0C287EFE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ЭКР 241- </w:t>
      </w:r>
      <w:r w:rsidR="00177A0E">
        <w:rPr>
          <w:rFonts w:ascii="Calibri" w:eastAsia="Times New Roman" w:hAnsi="Calibri" w:cs="Calibri"/>
          <w:color w:val="000000"/>
          <w:lang w:eastAsia="ru-RU"/>
        </w:rPr>
        <w:t>4692991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руб. на выполнение муниципального задания по вопросам благоустройства</w:t>
      </w:r>
    </w:p>
    <w:p w14:paraId="4F8FE364" w14:textId="5390BFE5" w:rsid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По подразделу 91105039990074030633- по конкурсу «Лучший ТОС» - 620000 РУБ.- перечислено председателям ТОС премирование по результатам конкурса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</w:p>
    <w:p w14:paraId="2DBDAD5F" w14:textId="1D65C7A8" w:rsidR="00177A0E" w:rsidRDefault="00177A0E" w:rsidP="00177A0E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9110503999</w:t>
      </w:r>
      <w:r>
        <w:rPr>
          <w:rFonts w:ascii="Calibri" w:eastAsia="Times New Roman" w:hAnsi="Calibri" w:cs="Calibri"/>
          <w:b/>
          <w:bCs/>
          <w:color w:val="000000"/>
          <w:lang w:val="en-US" w:eastAsia="ru-RU"/>
        </w:rPr>
        <w:t>F</w:t>
      </w:r>
      <w:r w:rsidRPr="00177A0E">
        <w:rPr>
          <w:rFonts w:ascii="Calibri" w:eastAsia="Times New Roman" w:hAnsi="Calibri" w:cs="Calibri"/>
          <w:b/>
          <w:bCs/>
          <w:color w:val="000000"/>
          <w:lang w:eastAsia="ru-RU"/>
        </w:rPr>
        <w:t>255550244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«Мероприятия по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программе Формирование современной комфортной городской среды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годовой план составил  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руб., исполнено </w:t>
      </w:r>
      <w:r>
        <w:rPr>
          <w:rFonts w:ascii="Calibri" w:eastAsia="Times New Roman" w:hAnsi="Calibri" w:cs="Calibri"/>
          <w:color w:val="000000"/>
          <w:lang w:eastAsia="ru-RU"/>
        </w:rPr>
        <w:t xml:space="preserve">3547285,71 руб., в том числе 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 ООО «</w:t>
      </w:r>
      <w:proofErr w:type="spellStart"/>
      <w:r w:rsidR="00A622B3">
        <w:rPr>
          <w:rFonts w:ascii="Calibri" w:eastAsia="Times New Roman" w:hAnsi="Calibri" w:cs="Calibri"/>
          <w:color w:val="000000"/>
          <w:lang w:eastAsia="ru-RU"/>
        </w:rPr>
        <w:t>Интерстрой</w:t>
      </w:r>
      <w:proofErr w:type="spellEnd"/>
      <w:r w:rsidR="00A622B3">
        <w:rPr>
          <w:rFonts w:ascii="Calibri" w:eastAsia="Times New Roman" w:hAnsi="Calibri" w:cs="Calibri"/>
          <w:color w:val="000000"/>
          <w:lang w:eastAsia="ru-RU"/>
        </w:rPr>
        <w:t xml:space="preserve">» -2947285,71 руб. </w:t>
      </w:r>
      <w:r w:rsidR="00A622B3" w:rsidRPr="00A622B3">
        <w:t xml:space="preserve">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>по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МК от 30.06.2020г, КС2 №1 от 21.09.20г, КС3 №1 от 21.09.20г , </w:t>
      </w:r>
      <w:proofErr w:type="spellStart"/>
      <w:r w:rsidR="00A622B3" w:rsidRPr="00A622B3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="00A622B3" w:rsidRPr="00A622B3">
        <w:rPr>
          <w:rFonts w:ascii="Calibri" w:eastAsia="Times New Roman" w:hAnsi="Calibri" w:cs="Calibri"/>
          <w:color w:val="000000"/>
          <w:lang w:eastAsia="ru-RU"/>
        </w:rPr>
        <w:t>/ф №1 от21.09.20г за раб</w:t>
      </w:r>
      <w:r w:rsidR="00A622B3">
        <w:rPr>
          <w:rFonts w:ascii="Calibri" w:eastAsia="Times New Roman" w:hAnsi="Calibri" w:cs="Calibri"/>
          <w:color w:val="000000"/>
          <w:lang w:eastAsia="ru-RU"/>
        </w:rPr>
        <w:t>оты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по обустр</w:t>
      </w:r>
      <w:r w:rsidR="00A622B3">
        <w:rPr>
          <w:rFonts w:ascii="Calibri" w:eastAsia="Times New Roman" w:hAnsi="Calibri" w:cs="Calibri"/>
          <w:color w:val="000000"/>
          <w:lang w:eastAsia="ru-RU"/>
        </w:rPr>
        <w:t>ойству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зоны отд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ыха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>терр</w:t>
      </w:r>
      <w:r w:rsidR="00A622B3">
        <w:rPr>
          <w:rFonts w:ascii="Calibri" w:eastAsia="Times New Roman" w:hAnsi="Calibri" w:cs="Calibri"/>
          <w:color w:val="000000"/>
          <w:lang w:eastAsia="ru-RU"/>
        </w:rPr>
        <w:t>итории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сквера памятн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ика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>дет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ям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>войн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ы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>с</w:t>
      </w:r>
      <w:proofErr w:type="gramStart"/>
      <w:r w:rsidR="00A622B3" w:rsidRPr="00A622B3">
        <w:rPr>
          <w:rFonts w:ascii="Calibri" w:eastAsia="Times New Roman" w:hAnsi="Calibri" w:cs="Calibri"/>
          <w:color w:val="000000"/>
          <w:lang w:eastAsia="ru-RU"/>
        </w:rPr>
        <w:t>.И</w:t>
      </w:r>
      <w:proofErr w:type="gramEnd"/>
      <w:r w:rsidR="00A622B3" w:rsidRPr="00A622B3">
        <w:rPr>
          <w:rFonts w:ascii="Calibri" w:eastAsia="Times New Roman" w:hAnsi="Calibri" w:cs="Calibri"/>
          <w:color w:val="000000"/>
          <w:lang w:eastAsia="ru-RU"/>
        </w:rPr>
        <w:t>волгинск,Согл№19 от 29.05.20,</w:t>
      </w:r>
      <w:r w:rsidR="00A622B3">
        <w:rPr>
          <w:rFonts w:ascii="Calibri" w:eastAsia="Times New Roman" w:hAnsi="Calibri" w:cs="Calibri"/>
          <w:color w:val="000000"/>
          <w:lang w:eastAsia="ru-RU"/>
        </w:rPr>
        <w:t xml:space="preserve">   600000 руб.  ИП </w:t>
      </w:r>
      <w:proofErr w:type="spellStart"/>
      <w:r w:rsidR="00A622B3">
        <w:rPr>
          <w:rFonts w:ascii="Calibri" w:eastAsia="Times New Roman" w:hAnsi="Calibri" w:cs="Calibri"/>
          <w:color w:val="000000"/>
          <w:lang w:eastAsia="ru-RU"/>
        </w:rPr>
        <w:t>Тогочеев</w:t>
      </w:r>
      <w:proofErr w:type="spellEnd"/>
      <w:r w:rsidR="00A622B3">
        <w:rPr>
          <w:rFonts w:ascii="Calibri" w:eastAsia="Times New Roman" w:hAnsi="Calibri" w:cs="Calibri"/>
          <w:color w:val="000000"/>
          <w:lang w:eastAsia="ru-RU"/>
        </w:rPr>
        <w:t xml:space="preserve"> А.В. -600000 руб. 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по дог б/н от 30.06.2020г, КС2 №1 от 31.08.20г, КС3 №1 от 31.08.20г , </w:t>
      </w:r>
      <w:proofErr w:type="spellStart"/>
      <w:r w:rsidR="00A622B3" w:rsidRPr="00A622B3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="00A622B3" w:rsidRPr="00A622B3">
        <w:rPr>
          <w:rFonts w:ascii="Calibri" w:eastAsia="Times New Roman" w:hAnsi="Calibri" w:cs="Calibri"/>
          <w:color w:val="000000"/>
          <w:lang w:eastAsia="ru-RU"/>
        </w:rPr>
        <w:t>/ф №30 от 31.08.20г за раб</w:t>
      </w:r>
      <w:r w:rsidR="00A622B3">
        <w:rPr>
          <w:rFonts w:ascii="Calibri" w:eastAsia="Times New Roman" w:hAnsi="Calibri" w:cs="Calibri"/>
          <w:color w:val="000000"/>
          <w:lang w:eastAsia="ru-RU"/>
        </w:rPr>
        <w:t>оты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по благоустр</w:t>
      </w:r>
      <w:r w:rsidR="00A622B3">
        <w:rPr>
          <w:rFonts w:ascii="Calibri" w:eastAsia="Times New Roman" w:hAnsi="Calibri" w:cs="Calibri"/>
          <w:color w:val="000000"/>
          <w:lang w:eastAsia="ru-RU"/>
        </w:rPr>
        <w:t>ойству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терр</w:t>
      </w:r>
      <w:r w:rsidR="00A622B3">
        <w:rPr>
          <w:rFonts w:ascii="Calibri" w:eastAsia="Times New Roman" w:hAnsi="Calibri" w:cs="Calibri"/>
          <w:color w:val="000000"/>
          <w:lang w:eastAsia="ru-RU"/>
        </w:rPr>
        <w:t>итории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отд</w:t>
      </w:r>
      <w:r w:rsidR="00A622B3">
        <w:rPr>
          <w:rFonts w:ascii="Calibri" w:eastAsia="Times New Roman" w:hAnsi="Calibri" w:cs="Calibri"/>
          <w:color w:val="000000"/>
          <w:lang w:eastAsia="ru-RU"/>
        </w:rPr>
        <w:t>ыха</w:t>
      </w:r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A622B3" w:rsidRPr="00A622B3">
        <w:rPr>
          <w:rFonts w:ascii="Calibri" w:eastAsia="Times New Roman" w:hAnsi="Calibri" w:cs="Calibri"/>
          <w:color w:val="000000"/>
          <w:lang w:eastAsia="ru-RU"/>
        </w:rPr>
        <w:t>ул</w:t>
      </w:r>
      <w:proofErr w:type="gramStart"/>
      <w:r w:rsidR="00A622B3" w:rsidRPr="00A622B3">
        <w:rPr>
          <w:rFonts w:ascii="Calibri" w:eastAsia="Times New Roman" w:hAnsi="Calibri" w:cs="Calibri"/>
          <w:color w:val="000000"/>
          <w:lang w:eastAsia="ru-RU"/>
        </w:rPr>
        <w:t>.М</w:t>
      </w:r>
      <w:proofErr w:type="gramEnd"/>
      <w:r w:rsidR="00A622B3" w:rsidRPr="00A622B3">
        <w:rPr>
          <w:rFonts w:ascii="Calibri" w:eastAsia="Times New Roman" w:hAnsi="Calibri" w:cs="Calibri"/>
          <w:color w:val="000000"/>
          <w:lang w:eastAsia="ru-RU"/>
        </w:rPr>
        <w:t>ира</w:t>
      </w:r>
      <w:proofErr w:type="spellEnd"/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A622B3" w:rsidRPr="00A622B3">
        <w:rPr>
          <w:rFonts w:ascii="Calibri" w:eastAsia="Times New Roman" w:hAnsi="Calibri" w:cs="Calibri"/>
          <w:color w:val="000000"/>
          <w:lang w:eastAsia="ru-RU"/>
        </w:rPr>
        <w:t>с.Верхняя</w:t>
      </w:r>
      <w:proofErr w:type="spellEnd"/>
      <w:r w:rsidR="00A622B3" w:rsidRPr="00A622B3">
        <w:rPr>
          <w:rFonts w:ascii="Calibri" w:eastAsia="Times New Roman" w:hAnsi="Calibri" w:cs="Calibri"/>
          <w:color w:val="000000"/>
          <w:lang w:eastAsia="ru-RU"/>
        </w:rPr>
        <w:t xml:space="preserve"> Иволга</w:t>
      </w:r>
    </w:p>
    <w:p w14:paraId="492AA992" w14:textId="6BE1C354" w:rsidR="00A622B3" w:rsidRDefault="00A622B3" w:rsidP="00A622B3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Calibri" w:eastAsia="Times New Roman" w:hAnsi="Calibri" w:cs="Calibri"/>
          <w:color w:val="000000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9110503999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00</w:t>
      </w:r>
      <w:r>
        <w:rPr>
          <w:rFonts w:ascii="Calibri" w:eastAsia="Times New Roman" w:hAnsi="Calibri" w:cs="Calibri"/>
          <w:b/>
          <w:bCs/>
          <w:color w:val="000000"/>
          <w:lang w:val="en-US" w:eastAsia="ru-RU"/>
        </w:rPr>
        <w:t>L</w:t>
      </w:r>
      <w:r w:rsidRPr="00A622B3">
        <w:rPr>
          <w:rFonts w:ascii="Calibri" w:eastAsia="Times New Roman" w:hAnsi="Calibri" w:cs="Calibri"/>
          <w:b/>
          <w:bCs/>
          <w:color w:val="000000"/>
          <w:lang w:eastAsia="ru-RU"/>
        </w:rPr>
        <w:t>5760244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«Мероприятия по</w:t>
      </w:r>
      <w:r w:rsidRPr="00A622B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программе Устойчивое развитие сельских территорий 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годовой план составил  </w:t>
      </w:r>
      <w:r>
        <w:rPr>
          <w:rFonts w:ascii="Calibri" w:eastAsia="Times New Roman" w:hAnsi="Calibri" w:cs="Calibri"/>
          <w:color w:val="000000"/>
          <w:lang w:eastAsia="ru-RU"/>
        </w:rPr>
        <w:t>600000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руб., исполнено </w:t>
      </w:r>
      <w:r>
        <w:rPr>
          <w:rFonts w:ascii="Calibri" w:eastAsia="Times New Roman" w:hAnsi="Calibri" w:cs="Calibri"/>
          <w:color w:val="000000"/>
          <w:lang w:eastAsia="ru-RU"/>
        </w:rPr>
        <w:t>600000 руб.</w:t>
      </w:r>
      <w:r w:rsidRPr="00A622B3">
        <w:t xml:space="preserve"> </w:t>
      </w:r>
      <w:r w:rsidRPr="00A622B3">
        <w:rPr>
          <w:rFonts w:ascii="Calibri" w:eastAsia="Times New Roman" w:hAnsi="Calibri" w:cs="Calibri"/>
          <w:color w:val="000000"/>
          <w:lang w:eastAsia="ru-RU"/>
        </w:rPr>
        <w:t xml:space="preserve">оплата </w:t>
      </w:r>
      <w:r>
        <w:rPr>
          <w:rFonts w:ascii="Calibri" w:eastAsia="Times New Roman" w:hAnsi="Calibri" w:cs="Calibri"/>
          <w:color w:val="000000"/>
          <w:lang w:eastAsia="ru-RU"/>
        </w:rPr>
        <w:t xml:space="preserve"> ООО «Старт» </w:t>
      </w:r>
      <w:r w:rsidRPr="00A622B3">
        <w:rPr>
          <w:rFonts w:ascii="Calibri" w:eastAsia="Times New Roman" w:hAnsi="Calibri" w:cs="Calibri"/>
          <w:color w:val="000000"/>
          <w:lang w:eastAsia="ru-RU"/>
        </w:rPr>
        <w:t xml:space="preserve">по </w:t>
      </w:r>
      <w:proofErr w:type="spellStart"/>
      <w:r w:rsidRPr="00A622B3">
        <w:rPr>
          <w:rFonts w:ascii="Calibri" w:eastAsia="Times New Roman" w:hAnsi="Calibri" w:cs="Calibri"/>
          <w:color w:val="000000"/>
          <w:lang w:eastAsia="ru-RU"/>
        </w:rPr>
        <w:t>муницип.контракту</w:t>
      </w:r>
      <w:proofErr w:type="spellEnd"/>
      <w:r w:rsidRPr="00A622B3">
        <w:rPr>
          <w:rFonts w:ascii="Calibri" w:eastAsia="Times New Roman" w:hAnsi="Calibri" w:cs="Calibri"/>
          <w:color w:val="000000"/>
          <w:lang w:eastAsia="ru-RU"/>
        </w:rPr>
        <w:t xml:space="preserve"> №ДП-25 от 31.07.20г за изготовление малых архитектурных форм(спортивное и </w:t>
      </w:r>
      <w:proofErr w:type="spellStart"/>
      <w:r w:rsidRPr="00A622B3">
        <w:rPr>
          <w:rFonts w:ascii="Calibri" w:eastAsia="Times New Roman" w:hAnsi="Calibri" w:cs="Calibri"/>
          <w:color w:val="000000"/>
          <w:lang w:eastAsia="ru-RU"/>
        </w:rPr>
        <w:t>игров.оборуд</w:t>
      </w:r>
      <w:proofErr w:type="spellEnd"/>
      <w:r w:rsidRPr="00A622B3">
        <w:rPr>
          <w:rFonts w:ascii="Calibri" w:eastAsia="Times New Roman" w:hAnsi="Calibri" w:cs="Calibri"/>
          <w:color w:val="000000"/>
          <w:lang w:eastAsia="ru-RU"/>
        </w:rPr>
        <w:t>) по УПД №127 от 08.09.20г, УПД №134 от 16.09.20г</w:t>
      </w:r>
      <w:r>
        <w:rPr>
          <w:rFonts w:ascii="Calibri" w:eastAsia="Times New Roman" w:hAnsi="Calibri" w:cs="Calibri"/>
          <w:color w:val="000000"/>
          <w:lang w:eastAsia="ru-RU"/>
        </w:rPr>
        <w:t xml:space="preserve">  (комплексное развитие сельских территорий 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.В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ерхняя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Иволга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ул.Мира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)</w:t>
      </w:r>
    </w:p>
    <w:p w14:paraId="4F0F5C55" w14:textId="1B561B99" w:rsidR="00A622B3" w:rsidRDefault="00A622B3" w:rsidP="00A622B3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Calibri" w:eastAsia="Times New Roman" w:hAnsi="Calibri" w:cs="Calibri"/>
          <w:color w:val="000000"/>
          <w:lang w:eastAsia="ru-RU"/>
        </w:rPr>
      </w:pPr>
    </w:p>
    <w:p w14:paraId="516D7394" w14:textId="77777777" w:rsidR="00A622B3" w:rsidRPr="00371064" w:rsidRDefault="00A622B3" w:rsidP="00A622B3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92CDB" w14:textId="77777777" w:rsidR="00A622B3" w:rsidRPr="00371064" w:rsidRDefault="00A622B3" w:rsidP="00177A0E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34FB7" w14:textId="0EE54399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911080199990083110611 « Учреждения культуры и мероприятия в сфере культуры и кинематографии»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EF4F28">
        <w:rPr>
          <w:rFonts w:ascii="Calibri" w:eastAsia="Times New Roman" w:hAnsi="Calibri" w:cs="Calibri"/>
          <w:color w:val="000000"/>
          <w:lang w:eastAsia="ru-RU"/>
        </w:rPr>
        <w:t xml:space="preserve"> музей</w:t>
      </w:r>
      <w:proofErr w:type="gramStart"/>
      <w:r w:rsidR="00EF4F28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годовой план           руб., исполнено -</w:t>
      </w:r>
      <w:r w:rsidR="00A622B3">
        <w:rPr>
          <w:rFonts w:ascii="Calibri" w:eastAsia="Times New Roman" w:hAnsi="Calibri" w:cs="Calibri"/>
          <w:color w:val="000000"/>
          <w:lang w:eastAsia="ru-RU"/>
        </w:rPr>
        <w:t>8</w:t>
      </w:r>
      <w:r w:rsidRPr="00371064">
        <w:rPr>
          <w:rFonts w:ascii="Calibri" w:eastAsia="Times New Roman" w:hAnsi="Calibri" w:cs="Calibri"/>
          <w:color w:val="000000"/>
          <w:lang w:eastAsia="ru-RU"/>
        </w:rPr>
        <w:t>2750 руб.</w:t>
      </w:r>
    </w:p>
    <w:p w14:paraId="25E5F7E6" w14:textId="03DFBF0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911080199990062010611 « Учреждения культуры и мероприятия в сфере культуры и кинематографии»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-г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одовой план - 348000  руб., исполнено - 348000  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руб</w:t>
      </w:r>
      <w:proofErr w:type="spellEnd"/>
    </w:p>
    <w:p w14:paraId="0263F2EC" w14:textId="3C212A25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По подразделу 911080199900S2340612« Учреждения культуры и мероприятия в сфере культуры и кинематографии»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перечислена субсидия  на иные цели МБУ «Культура и туризм» на увеличение стимулирующей части фонда оплаты труда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годовой план 1883200руб., кассовое исполнение  составило  </w:t>
      </w:r>
      <w:r w:rsidR="00EF4F28">
        <w:rPr>
          <w:rFonts w:ascii="Calibri" w:eastAsia="Times New Roman" w:hAnsi="Calibri" w:cs="Calibri"/>
          <w:color w:val="000000"/>
          <w:lang w:eastAsia="ru-RU"/>
        </w:rPr>
        <w:t>1410859</w:t>
      </w:r>
      <w:r w:rsidRPr="00371064">
        <w:rPr>
          <w:rFonts w:ascii="Calibri" w:eastAsia="Times New Roman" w:hAnsi="Calibri" w:cs="Calibri"/>
          <w:color w:val="000000"/>
          <w:lang w:eastAsia="ru-RU"/>
        </w:rPr>
        <w:t>руб..</w:t>
      </w:r>
    </w:p>
    <w:p w14:paraId="4F6AFC55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91108019990083140611« Учреждения культуры и мероприятия в сфере культуры и кинематографии»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перечислена субсидия МБУ «Культура и туризм» на выполнение плана ФХ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Д-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   сельские дома культуры , годовой план 2804490 руб.</w:t>
      </w:r>
    </w:p>
    <w:p w14:paraId="565F365A" w14:textId="230ECE79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кассовое исполнение  составило 1</w:t>
      </w:r>
      <w:r w:rsidR="00EF4F28">
        <w:rPr>
          <w:rFonts w:ascii="Calibri" w:eastAsia="Times New Roman" w:hAnsi="Calibri" w:cs="Calibri"/>
          <w:color w:val="000000"/>
          <w:lang w:eastAsia="ru-RU"/>
        </w:rPr>
        <w:t xml:space="preserve">937557,36 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руб. </w:t>
      </w:r>
    </w:p>
    <w:p w14:paraId="1DB4F3A3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9110801999900S2140244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на текущий ремонт СДК  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-г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одовой план 500000 руб., исполнено -0 руб. </w:t>
      </w:r>
    </w:p>
    <w:p w14:paraId="41F37EFE" w14:textId="303C49BF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По подразделу 91110039990073180612« Учреждения культуры и мероприятия в сфере культуры и кинематографии» </w:t>
      </w:r>
      <w:r w:rsidRPr="00371064">
        <w:rPr>
          <w:rFonts w:ascii="Calibri" w:eastAsia="Times New Roman" w:hAnsi="Calibri" w:cs="Calibri"/>
          <w:color w:val="000000"/>
          <w:lang w:eastAsia="ru-RU"/>
        </w:rPr>
        <w:t>перечислена субсидия  на иные цели МБУ «Культура и туризм» на оплату льготы по коммунальным услугам работников культуры на селе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годовой план 41730.77руб., кассовое исполнение  составило 4</w:t>
      </w:r>
      <w:r w:rsidR="00EF4F28">
        <w:rPr>
          <w:rFonts w:ascii="Calibri" w:eastAsia="Times New Roman" w:hAnsi="Calibri" w:cs="Calibri"/>
          <w:color w:val="000000"/>
          <w:lang w:eastAsia="ru-RU"/>
        </w:rPr>
        <w:t>9098,38</w:t>
      </w:r>
      <w:r w:rsidRPr="00371064">
        <w:rPr>
          <w:rFonts w:ascii="Calibri" w:eastAsia="Times New Roman" w:hAnsi="Calibri" w:cs="Calibri"/>
          <w:color w:val="000000"/>
          <w:lang w:eastAsia="ru-RU"/>
        </w:rPr>
        <w:t>руб..</w:t>
      </w:r>
    </w:p>
    <w:p w14:paraId="355BBAC1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подразделу 91111019990082600350 -  план 30000 </w:t>
      </w:r>
      <w:r w:rsidRPr="00371064">
        <w:rPr>
          <w:rFonts w:ascii="Calibri" w:eastAsia="Times New Roman" w:hAnsi="Calibri" w:cs="Calibri"/>
          <w:color w:val="000000"/>
          <w:lang w:eastAsia="ru-RU"/>
        </w:rPr>
        <w:t>руб.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исполнено 3000 руб. на соревнованию по хоккею с мячом</w:t>
      </w:r>
    </w:p>
    <w:p w14:paraId="1B1847D8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D88F91F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5AC9D0F5" w14:textId="487B9FA3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Дебиторская задолженность на 01.</w:t>
      </w:r>
      <w:r w:rsidR="00EF4F28">
        <w:rPr>
          <w:rFonts w:ascii="Calibri" w:eastAsia="Times New Roman" w:hAnsi="Calibri" w:cs="Calibri"/>
          <w:b/>
          <w:bCs/>
          <w:color w:val="000000"/>
          <w:lang w:eastAsia="ru-RU"/>
        </w:rPr>
        <w:t>10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.2020г. составила  по счетам</w:t>
      </w:r>
      <w:r w:rsidRPr="00371064">
        <w:rPr>
          <w:rFonts w:ascii="Calibri" w:eastAsia="Times New Roman" w:hAnsi="Calibri" w:cs="Calibri"/>
          <w:color w:val="000000"/>
          <w:lang w:eastAsia="ru-RU"/>
        </w:rPr>
        <w:t>:</w:t>
      </w:r>
    </w:p>
    <w:p w14:paraId="0B6237C6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2026891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по налогам по данным с МРИ ФНС№2-  налог на имущество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физ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.л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иц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 налог -962733.83руб., пени – 178019.79 руб.. Земельный налог с физических лиц -налог- 3869273,45руб., пени- 806366,42 руб.</w:t>
      </w:r>
    </w:p>
    <w:p w14:paraId="41726103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Земельный налог с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юридич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лиц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-н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алог- 307375руб., пени- 58222,24 руб.</w:t>
      </w:r>
    </w:p>
    <w:p w14:paraId="5C007DDD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СЧ.206.21 -1 780,00 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Теле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2 Мобайл услуги связи.,  сч.206.31 –ООО ДНС Ритейл -22 094,00 руб. за приобретение  ТМЦ,  ООО Промресурс-5 950,00 руб. за приобретение бесконтактного термометра. </w:t>
      </w:r>
    </w:p>
    <w:p w14:paraId="19E975F5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206.34-8 879,64 руб. ООО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РНкарт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за ГСМ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2C5EF659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Сч.206.51- 10940,39 неосвоенные Советом депутатов АМО "Иволгинский район" средства по передаче полномочий контролирующего органа по соглашению б/н от 01.10.2013г.</w:t>
      </w:r>
    </w:p>
    <w:p w14:paraId="521D6C9A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Сч.206.41- 6 568 877,74руб. субсидии на выполнение плана ФХД   </w:t>
      </w:r>
    </w:p>
    <w:p w14:paraId="4DDC3998" w14:textId="0F8C7E52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>Кредиторская задолженность составляет на 01.</w:t>
      </w:r>
      <w:r w:rsidR="00EF4F28">
        <w:rPr>
          <w:rFonts w:ascii="Calibri" w:eastAsia="Times New Roman" w:hAnsi="Calibri" w:cs="Calibri"/>
          <w:b/>
          <w:bCs/>
          <w:color w:val="000000"/>
          <w:lang w:eastAsia="ru-RU"/>
        </w:rPr>
        <w:t>10</w:t>
      </w:r>
      <w:r w:rsidRPr="0037106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.2020г  составила по счетам</w:t>
      </w:r>
      <w:r w:rsidRPr="00371064">
        <w:rPr>
          <w:rFonts w:ascii="Calibri" w:eastAsia="Times New Roman" w:hAnsi="Calibri" w:cs="Calibri"/>
          <w:color w:val="000000"/>
          <w:lang w:eastAsia="ru-RU"/>
        </w:rPr>
        <w:t>:</w:t>
      </w:r>
    </w:p>
    <w:p w14:paraId="149A5A68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Переплаты  по налогам по данным с МРИ ФНС№2-  налог на имущество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физ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.л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иц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 налог -161819,41руб., пени – 10509,07 руб... Земельный налог с организаций -590121,31  руб.,пени-12321,88руб.,штрафы-6077,78 руб. ,Земельный налог с физических лиц -налог- 406551,20 руб., пени- 32172,47 руб.,штрафы-3921 руб.</w:t>
      </w:r>
    </w:p>
    <w:p w14:paraId="70B02F4F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  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302.25 -10000 руб. ООО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Зампроект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за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техобследование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жилого дома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ул</w:t>
      </w:r>
      <w:proofErr w:type="gramStart"/>
      <w:r w:rsidRPr="00371064">
        <w:rPr>
          <w:rFonts w:ascii="Calibri" w:eastAsia="Times New Roman" w:hAnsi="Calibri" w:cs="Calibri"/>
          <w:color w:val="000000"/>
          <w:lang w:eastAsia="ru-RU"/>
        </w:rPr>
        <w:t>.Ф</w:t>
      </w:r>
      <w:proofErr w:type="gramEnd"/>
      <w:r w:rsidRPr="00371064">
        <w:rPr>
          <w:rFonts w:ascii="Calibri" w:eastAsia="Times New Roman" w:hAnsi="Calibri" w:cs="Calibri"/>
          <w:color w:val="000000"/>
          <w:lang w:eastAsia="ru-RU"/>
        </w:rPr>
        <w:t>абричная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,2,</w:t>
      </w:r>
    </w:p>
    <w:p w14:paraId="3CC570E3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302.26.- 226 250,00 за услуги по договорам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гпх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по подготовке и проведению всероссийского голосования по Конституции</w:t>
      </w:r>
    </w:p>
    <w:p w14:paraId="7D88798C" w14:textId="08F6CDBB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302.11.- 12 057,59зарплата за </w:t>
      </w:r>
      <w:r w:rsidR="00EF4F28">
        <w:rPr>
          <w:rFonts w:ascii="Calibri" w:eastAsia="Times New Roman" w:hAnsi="Calibri" w:cs="Calibri"/>
          <w:color w:val="000000"/>
          <w:lang w:eastAsia="ru-RU"/>
        </w:rPr>
        <w:t>сентябрь</w:t>
      </w:r>
    </w:p>
    <w:p w14:paraId="77ABDBD4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302.25- 3120,15 взносы ы фонд капремонта, 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302.24- 521,16- за аренду столбов, по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>. 302.66-  8 394,54руб. больничные,</w:t>
      </w:r>
    </w:p>
    <w:p w14:paraId="171D4A7B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сч.303.01.- 26 025,00руб. НДФЛ </w:t>
      </w:r>
    </w:p>
    <w:p w14:paraId="59BF0AE7" w14:textId="46395735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303.02. - 8 212,61страховые взносы в ФСС  за </w:t>
      </w:r>
      <w:r w:rsidR="00EF4F28">
        <w:rPr>
          <w:rFonts w:ascii="Calibri" w:eastAsia="Times New Roman" w:hAnsi="Calibri" w:cs="Calibri"/>
          <w:color w:val="000000"/>
          <w:lang w:eastAsia="ru-RU"/>
        </w:rPr>
        <w:t>сентябрь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2020г</w:t>
      </w:r>
    </w:p>
    <w:p w14:paraId="11121EEE" w14:textId="7F6A6593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. 303.06- 566,39страховые взносы в ФСС за </w:t>
      </w:r>
      <w:r w:rsidR="00EF4F28">
        <w:rPr>
          <w:rFonts w:ascii="Calibri" w:eastAsia="Times New Roman" w:hAnsi="Calibri" w:cs="Calibri"/>
          <w:color w:val="000000"/>
          <w:lang w:eastAsia="ru-RU"/>
        </w:rPr>
        <w:t>сентябрь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2020г</w:t>
      </w:r>
    </w:p>
    <w:p w14:paraId="7F395039" w14:textId="0FC927DC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сч.303.07- 14 442,87страховые взносы в ФОМС за</w:t>
      </w:r>
      <w:r w:rsidR="00EF4F28" w:rsidRPr="00EF4F2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F4F28">
        <w:rPr>
          <w:rFonts w:ascii="Calibri" w:eastAsia="Times New Roman" w:hAnsi="Calibri" w:cs="Calibri"/>
          <w:color w:val="000000"/>
          <w:lang w:eastAsia="ru-RU"/>
        </w:rPr>
        <w:t>сентябрь</w:t>
      </w:r>
      <w:r w:rsidR="00EF4F28" w:rsidRPr="0037106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71064">
        <w:rPr>
          <w:rFonts w:ascii="Calibri" w:eastAsia="Times New Roman" w:hAnsi="Calibri" w:cs="Calibri"/>
          <w:color w:val="000000"/>
          <w:lang w:eastAsia="ru-RU"/>
        </w:rPr>
        <w:t>2020г</w:t>
      </w:r>
    </w:p>
    <w:p w14:paraId="54C78AA6" w14:textId="77777777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сч</w:t>
      </w:r>
      <w:proofErr w:type="spellEnd"/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303.10.- 62 302,64страховые взносы в ПФ страховая часть за июнь 2020г г</w:t>
      </w:r>
    </w:p>
    <w:p w14:paraId="061EEA89" w14:textId="3FEFCE53" w:rsidR="00371064" w:rsidRPr="00371064" w:rsidRDefault="00371064" w:rsidP="00371064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сч.304.03- 364   руб. удержания из зарплаты за </w:t>
      </w:r>
      <w:r w:rsidR="00EF4F28">
        <w:rPr>
          <w:rFonts w:ascii="Calibri" w:eastAsia="Times New Roman" w:hAnsi="Calibri" w:cs="Calibri"/>
          <w:color w:val="000000"/>
          <w:lang w:eastAsia="ru-RU"/>
        </w:rPr>
        <w:t>сентябрь</w:t>
      </w: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 2020г</w:t>
      </w:r>
    </w:p>
    <w:p w14:paraId="6B183048" w14:textId="77777777" w:rsidR="00371064" w:rsidRPr="00371064" w:rsidRDefault="00371064" w:rsidP="003710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A0121EF" w14:textId="77777777" w:rsidR="00371064" w:rsidRPr="00371064" w:rsidRDefault="00371064" w:rsidP="0037106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64">
        <w:rPr>
          <w:rFonts w:ascii="Calibri" w:eastAsia="Times New Roman" w:hAnsi="Calibri" w:cs="Calibri"/>
          <w:color w:val="000000"/>
          <w:lang w:eastAsia="ru-RU"/>
        </w:rPr>
        <w:t xml:space="preserve">Главный бухгалтер                                                                        Б.Р. </w:t>
      </w:r>
      <w:proofErr w:type="spellStart"/>
      <w:r w:rsidRPr="00371064">
        <w:rPr>
          <w:rFonts w:ascii="Calibri" w:eastAsia="Times New Roman" w:hAnsi="Calibri" w:cs="Calibri"/>
          <w:color w:val="000000"/>
          <w:lang w:eastAsia="ru-RU"/>
        </w:rPr>
        <w:t>Пунцукова</w:t>
      </w:r>
      <w:proofErr w:type="spellEnd"/>
    </w:p>
    <w:p w14:paraId="387F9754" w14:textId="77777777" w:rsidR="00371064" w:rsidRPr="00371064" w:rsidRDefault="00371064" w:rsidP="003710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7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E83FA1" w14:textId="77777777" w:rsidR="00E72C93" w:rsidRDefault="00E72C93"/>
    <w:sectPr w:rsidR="00E72C93" w:rsidSect="002871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D"/>
    <w:rsid w:val="000309B1"/>
    <w:rsid w:val="000364D8"/>
    <w:rsid w:val="00175448"/>
    <w:rsid w:val="00177A0E"/>
    <w:rsid w:val="001A7067"/>
    <w:rsid w:val="001C3413"/>
    <w:rsid w:val="001E71C0"/>
    <w:rsid w:val="00281AEE"/>
    <w:rsid w:val="002871E6"/>
    <w:rsid w:val="00371064"/>
    <w:rsid w:val="00480274"/>
    <w:rsid w:val="006F1C16"/>
    <w:rsid w:val="007205C4"/>
    <w:rsid w:val="007D7A53"/>
    <w:rsid w:val="00A2778E"/>
    <w:rsid w:val="00A622B3"/>
    <w:rsid w:val="00A734CD"/>
    <w:rsid w:val="00DD3D3D"/>
    <w:rsid w:val="00E72C93"/>
    <w:rsid w:val="00ED738F"/>
    <w:rsid w:val="00E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LudmilaV</cp:lastModifiedBy>
  <cp:revision>4</cp:revision>
  <cp:lastPrinted>2021-12-29T06:00:00Z</cp:lastPrinted>
  <dcterms:created xsi:type="dcterms:W3CDTF">2021-03-02T07:11:00Z</dcterms:created>
  <dcterms:modified xsi:type="dcterms:W3CDTF">2022-02-13T02:48:00Z</dcterms:modified>
</cp:coreProperties>
</file>