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Default="006F799F" w:rsidP="009E3A08">
      <w:pPr>
        <w:jc w:val="center"/>
        <w:rPr>
          <w:b/>
          <w:sz w:val="28"/>
          <w:szCs w:val="28"/>
        </w:rPr>
      </w:pPr>
    </w:p>
    <w:p w:rsidR="006F799F" w:rsidRPr="009B3CF8" w:rsidRDefault="006F799F" w:rsidP="006F799F">
      <w:pPr>
        <w:ind w:left="-284" w:right="191"/>
        <w:jc w:val="center"/>
        <w:rPr>
          <w:noProof/>
          <w:sz w:val="32"/>
          <w:szCs w:val="32"/>
        </w:rPr>
      </w:pPr>
      <w:r w:rsidRPr="009B3CF8">
        <w:rPr>
          <w:noProof/>
          <w:sz w:val="32"/>
          <w:szCs w:val="32"/>
        </w:rPr>
        <w:t xml:space="preserve">Решение </w:t>
      </w:r>
      <w:r w:rsidR="00AB2427" w:rsidRPr="009B3CF8">
        <w:rPr>
          <w:noProof/>
          <w:sz w:val="32"/>
          <w:szCs w:val="32"/>
        </w:rPr>
        <w:t xml:space="preserve">(Проект) </w:t>
      </w:r>
      <w:r w:rsidRPr="009B3CF8">
        <w:rPr>
          <w:noProof/>
          <w:sz w:val="32"/>
          <w:szCs w:val="32"/>
        </w:rPr>
        <w:t xml:space="preserve">Совета Депутатов муниципального образования сельское </w:t>
      </w:r>
    </w:p>
    <w:p w:rsidR="006F799F" w:rsidRPr="009B3CF8" w:rsidRDefault="006F799F" w:rsidP="006F799F">
      <w:pPr>
        <w:ind w:left="-284" w:right="191"/>
        <w:jc w:val="center"/>
        <w:rPr>
          <w:noProof/>
          <w:sz w:val="32"/>
          <w:szCs w:val="32"/>
        </w:rPr>
      </w:pPr>
      <w:r w:rsidRPr="009B3CF8">
        <w:rPr>
          <w:noProof/>
          <w:sz w:val="32"/>
          <w:szCs w:val="32"/>
        </w:rPr>
        <w:t>поселение «Иволгинское» Иволгинского района Республики Бурятия от «</w:t>
      </w:r>
      <w:r w:rsidR="000B43C4">
        <w:rPr>
          <w:noProof/>
          <w:sz w:val="32"/>
          <w:szCs w:val="32"/>
        </w:rPr>
        <w:t>10</w:t>
      </w:r>
      <w:r w:rsidR="006F0998" w:rsidRPr="009B3CF8">
        <w:rPr>
          <w:noProof/>
          <w:sz w:val="32"/>
          <w:szCs w:val="32"/>
        </w:rPr>
        <w:t>»</w:t>
      </w:r>
      <w:r w:rsidRPr="009B3CF8">
        <w:rPr>
          <w:noProof/>
          <w:sz w:val="32"/>
          <w:szCs w:val="32"/>
        </w:rPr>
        <w:t xml:space="preserve"> </w:t>
      </w:r>
      <w:r w:rsidR="000B43C4">
        <w:rPr>
          <w:noProof/>
          <w:sz w:val="32"/>
          <w:szCs w:val="32"/>
        </w:rPr>
        <w:t xml:space="preserve">мая </w:t>
      </w:r>
      <w:r w:rsidRPr="009B3CF8">
        <w:rPr>
          <w:noProof/>
          <w:sz w:val="32"/>
          <w:szCs w:val="32"/>
        </w:rPr>
        <w:t>202</w:t>
      </w:r>
      <w:r w:rsidR="006F0998" w:rsidRPr="009B3CF8">
        <w:rPr>
          <w:noProof/>
          <w:sz w:val="32"/>
          <w:szCs w:val="32"/>
        </w:rPr>
        <w:t>3</w:t>
      </w:r>
      <w:r w:rsidRPr="009B3CF8">
        <w:rPr>
          <w:noProof/>
          <w:sz w:val="32"/>
          <w:szCs w:val="32"/>
        </w:rPr>
        <w:t xml:space="preserve"> года №</w:t>
      </w:r>
      <w:r w:rsidR="00D4626E">
        <w:rPr>
          <w:noProof/>
          <w:sz w:val="32"/>
          <w:szCs w:val="32"/>
        </w:rPr>
        <w:t xml:space="preserve"> 145</w:t>
      </w:r>
      <w:r w:rsidRPr="009B3CF8">
        <w:rPr>
          <w:noProof/>
          <w:sz w:val="32"/>
          <w:szCs w:val="32"/>
        </w:rPr>
        <w:t xml:space="preserve"> «</w:t>
      </w:r>
      <w:r w:rsidRPr="009B3CF8">
        <w:rPr>
          <w:color w:val="000000"/>
          <w:sz w:val="32"/>
          <w:szCs w:val="32"/>
        </w:rPr>
        <w:t xml:space="preserve">О внесении изменений и дополнений в </w:t>
      </w:r>
      <w:r w:rsidRPr="009B3CF8">
        <w:rPr>
          <w:sz w:val="32"/>
          <w:szCs w:val="32"/>
        </w:rPr>
        <w:t>Устав муниципального образования сельское поселение «Иволгинское» Иволгинского района Республики Бурятия</w:t>
      </w:r>
      <w:r w:rsidRPr="009B3CF8">
        <w:rPr>
          <w:noProof/>
          <w:sz w:val="32"/>
          <w:szCs w:val="32"/>
        </w:rPr>
        <w:t>»</w:t>
      </w:r>
    </w:p>
    <w:p w:rsidR="006F799F" w:rsidRPr="009B3CF8" w:rsidRDefault="006F799F" w:rsidP="006F799F">
      <w:pPr>
        <w:ind w:left="-284" w:right="191"/>
        <w:jc w:val="center"/>
        <w:rPr>
          <w:noProof/>
          <w:sz w:val="32"/>
          <w:szCs w:val="32"/>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0"/>
          <w:szCs w:val="20"/>
        </w:rPr>
      </w:pPr>
    </w:p>
    <w:p w:rsidR="006F799F" w:rsidRPr="009B3CF8" w:rsidRDefault="006F799F" w:rsidP="006F799F">
      <w:pPr>
        <w:ind w:left="-284" w:right="191"/>
        <w:jc w:val="center"/>
        <w:rPr>
          <w:noProof/>
        </w:rPr>
      </w:pPr>
    </w:p>
    <w:p w:rsidR="006F799F" w:rsidRPr="009B3CF8" w:rsidRDefault="006F799F" w:rsidP="006F799F">
      <w:pPr>
        <w:ind w:left="-284" w:right="191"/>
        <w:jc w:val="center"/>
        <w:rPr>
          <w:noProof/>
        </w:rPr>
      </w:pPr>
    </w:p>
    <w:p w:rsidR="006F799F" w:rsidRPr="009B3CF8" w:rsidRDefault="006F799F" w:rsidP="006F799F">
      <w:pPr>
        <w:ind w:left="-284" w:right="191"/>
        <w:jc w:val="center"/>
        <w:rPr>
          <w:noProof/>
        </w:rPr>
      </w:pPr>
    </w:p>
    <w:p w:rsidR="006F799F" w:rsidRPr="009B3CF8" w:rsidRDefault="006F799F" w:rsidP="006F799F">
      <w:pPr>
        <w:ind w:left="-284" w:right="191"/>
        <w:jc w:val="center"/>
        <w:rPr>
          <w:noProof/>
        </w:rPr>
      </w:pPr>
    </w:p>
    <w:p w:rsidR="006F799F" w:rsidRPr="009B3CF8" w:rsidRDefault="006F799F" w:rsidP="006F799F">
      <w:pPr>
        <w:ind w:left="-284" w:right="191"/>
        <w:jc w:val="center"/>
        <w:rPr>
          <w:noProof/>
        </w:rPr>
      </w:pPr>
    </w:p>
    <w:p w:rsidR="006F799F" w:rsidRPr="009B3CF8" w:rsidRDefault="006F799F" w:rsidP="006F799F">
      <w:pPr>
        <w:ind w:left="-284" w:right="191"/>
        <w:jc w:val="center"/>
        <w:rPr>
          <w:noProof/>
        </w:rPr>
      </w:pPr>
    </w:p>
    <w:p w:rsidR="006F799F" w:rsidRPr="009B3CF8" w:rsidRDefault="006F799F" w:rsidP="006F799F">
      <w:pPr>
        <w:ind w:left="-284" w:right="191"/>
        <w:jc w:val="center"/>
        <w:rPr>
          <w:noProof/>
        </w:rPr>
      </w:pPr>
    </w:p>
    <w:p w:rsidR="006F799F" w:rsidRPr="009B3CF8" w:rsidRDefault="006F799F" w:rsidP="006F799F">
      <w:pPr>
        <w:ind w:right="191"/>
        <w:rPr>
          <w:noProof/>
        </w:rPr>
      </w:pPr>
    </w:p>
    <w:p w:rsidR="006F799F" w:rsidRPr="009B3CF8" w:rsidRDefault="006F799F" w:rsidP="006F799F">
      <w:pPr>
        <w:ind w:right="191"/>
        <w:rPr>
          <w:noProof/>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p>
    <w:p w:rsidR="006F799F" w:rsidRPr="009B3CF8" w:rsidRDefault="006F799F" w:rsidP="006F799F">
      <w:pPr>
        <w:ind w:left="-284" w:right="191"/>
        <w:jc w:val="center"/>
        <w:rPr>
          <w:noProof/>
          <w:sz w:val="28"/>
          <w:szCs w:val="28"/>
        </w:rPr>
      </w:pPr>
      <w:r w:rsidRPr="009B3CF8">
        <w:rPr>
          <w:noProof/>
          <w:sz w:val="28"/>
          <w:szCs w:val="28"/>
        </w:rPr>
        <w:t>с. Иволгинск</w:t>
      </w:r>
    </w:p>
    <w:p w:rsidR="006F799F" w:rsidRPr="009B3CF8" w:rsidRDefault="006F799F" w:rsidP="006F799F">
      <w:pPr>
        <w:ind w:left="-284" w:right="191"/>
        <w:jc w:val="center"/>
        <w:rPr>
          <w:noProof/>
          <w:sz w:val="28"/>
          <w:szCs w:val="28"/>
        </w:rPr>
      </w:pPr>
      <w:r w:rsidRPr="009B3CF8">
        <w:rPr>
          <w:noProof/>
          <w:sz w:val="28"/>
          <w:szCs w:val="28"/>
        </w:rPr>
        <w:t>202</w:t>
      </w:r>
      <w:r w:rsidR="00702CCA" w:rsidRPr="009B3CF8">
        <w:rPr>
          <w:noProof/>
          <w:sz w:val="28"/>
          <w:szCs w:val="28"/>
        </w:rPr>
        <w:t>3</w:t>
      </w:r>
      <w:r w:rsidRPr="009B3CF8">
        <w:rPr>
          <w:noProof/>
          <w:sz w:val="28"/>
          <w:szCs w:val="28"/>
        </w:rPr>
        <w:t xml:space="preserve"> год</w:t>
      </w:r>
    </w:p>
    <w:p w:rsidR="002D5395" w:rsidRPr="009B3CF8" w:rsidRDefault="002D5395" w:rsidP="002D5395">
      <w:pPr>
        <w:widowControl w:val="0"/>
        <w:autoSpaceDE w:val="0"/>
        <w:autoSpaceDN w:val="0"/>
        <w:adjustRightInd w:val="0"/>
        <w:jc w:val="center"/>
        <w:rPr>
          <w:b/>
          <w:sz w:val="20"/>
        </w:rPr>
      </w:pPr>
      <w:r w:rsidRPr="009B3CF8">
        <w:rPr>
          <w:b/>
          <w:noProof/>
        </w:rPr>
        <w:lastRenderedPageBreak/>
        <w:drawing>
          <wp:inline distT="0" distB="0" distL="0" distR="0" wp14:anchorId="01777EC1" wp14:editId="60466EA7">
            <wp:extent cx="542925" cy="485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2925" cy="485775"/>
                    </a:xfrm>
                    <a:prstGeom prst="rect">
                      <a:avLst/>
                    </a:prstGeom>
                    <a:noFill/>
                    <a:ln w="9525">
                      <a:noFill/>
                      <a:miter lim="800000"/>
                      <a:headEnd/>
                      <a:tailEnd/>
                    </a:ln>
                  </pic:spPr>
                </pic:pic>
              </a:graphicData>
            </a:graphic>
          </wp:inline>
        </w:drawing>
      </w:r>
    </w:p>
    <w:p w:rsidR="002D5395" w:rsidRPr="009B3CF8" w:rsidRDefault="002D5395" w:rsidP="002D5395">
      <w:pPr>
        <w:widowControl w:val="0"/>
        <w:autoSpaceDE w:val="0"/>
        <w:autoSpaceDN w:val="0"/>
        <w:adjustRightInd w:val="0"/>
        <w:jc w:val="center"/>
        <w:rPr>
          <w:b/>
        </w:rPr>
      </w:pPr>
      <w:r w:rsidRPr="009B3CF8">
        <w:rPr>
          <w:b/>
        </w:rPr>
        <w:t>Совет депутатов муниципального образования сельское поселение «Иволгинское»</w:t>
      </w:r>
    </w:p>
    <w:p w:rsidR="002D5395" w:rsidRPr="009B3CF8" w:rsidRDefault="002D5395" w:rsidP="002D5395">
      <w:pPr>
        <w:widowControl w:val="0"/>
        <w:autoSpaceDE w:val="0"/>
        <w:autoSpaceDN w:val="0"/>
        <w:adjustRightInd w:val="0"/>
        <w:jc w:val="center"/>
        <w:rPr>
          <w:b/>
        </w:rPr>
      </w:pPr>
      <w:r w:rsidRPr="009B3CF8">
        <w:rPr>
          <w:b/>
        </w:rPr>
        <w:t>Иволгинского района Республики Бурятия</w:t>
      </w:r>
    </w:p>
    <w:p w:rsidR="002D5395" w:rsidRPr="009B3CF8" w:rsidRDefault="002D5395" w:rsidP="002D5395">
      <w:pPr>
        <w:widowControl w:val="0"/>
        <w:autoSpaceDE w:val="0"/>
        <w:autoSpaceDN w:val="0"/>
        <w:adjustRightInd w:val="0"/>
        <w:jc w:val="center"/>
        <w:rPr>
          <w:b/>
        </w:rPr>
      </w:pPr>
    </w:p>
    <w:p w:rsidR="002D5395" w:rsidRPr="009B3CF8" w:rsidRDefault="002D5395" w:rsidP="002D5395">
      <w:pPr>
        <w:widowControl w:val="0"/>
        <w:autoSpaceDE w:val="0"/>
        <w:autoSpaceDN w:val="0"/>
        <w:adjustRightInd w:val="0"/>
        <w:jc w:val="center"/>
        <w:rPr>
          <w:b/>
        </w:rPr>
      </w:pPr>
      <w:r w:rsidRPr="009B3CF8">
        <w:rPr>
          <w:noProof/>
        </w:rPr>
        <mc:AlternateContent>
          <mc:Choice Requires="wps">
            <w:drawing>
              <wp:anchor distT="4294967295" distB="4294967295" distL="114300" distR="114300" simplePos="0" relativeHeight="251659264" behindDoc="0" locked="0" layoutInCell="1" allowOverlap="1" wp14:anchorId="090FF3E2" wp14:editId="440BE3AB">
                <wp:simplePos x="0" y="0"/>
                <wp:positionH relativeFrom="column">
                  <wp:posOffset>-466725</wp:posOffset>
                </wp:positionH>
                <wp:positionV relativeFrom="paragraph">
                  <wp:posOffset>38734</wp:posOffset>
                </wp:positionV>
                <wp:extent cx="6629400" cy="0"/>
                <wp:effectExtent l="0" t="19050" r="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3.05pt" to="485.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" strokeweight="3.5pt">
                <v:stroke linestyle="thickThin"/>
              </v:line>
            </w:pict>
          </mc:Fallback>
        </mc:AlternateContent>
      </w:r>
    </w:p>
    <w:p w:rsidR="002D5395" w:rsidRPr="009B3CF8" w:rsidRDefault="002D5395" w:rsidP="002D5395">
      <w:pPr>
        <w:widowControl w:val="0"/>
        <w:autoSpaceDE w:val="0"/>
        <w:autoSpaceDN w:val="0"/>
        <w:adjustRightInd w:val="0"/>
        <w:jc w:val="center"/>
        <w:rPr>
          <w:sz w:val="16"/>
          <w:szCs w:val="16"/>
        </w:rPr>
      </w:pPr>
      <w:r w:rsidRPr="009B3CF8">
        <w:rPr>
          <w:sz w:val="16"/>
          <w:szCs w:val="16"/>
        </w:rPr>
        <w:t xml:space="preserve">671050, Республика Бурятия, Иволгинский район, с. Иволгинск </w:t>
      </w:r>
      <w:proofErr w:type="spellStart"/>
      <w:r w:rsidRPr="009B3CF8">
        <w:rPr>
          <w:sz w:val="16"/>
          <w:szCs w:val="16"/>
        </w:rPr>
        <w:t>ул</w:t>
      </w:r>
      <w:proofErr w:type="gramStart"/>
      <w:r w:rsidRPr="009B3CF8">
        <w:rPr>
          <w:sz w:val="16"/>
          <w:szCs w:val="16"/>
        </w:rPr>
        <w:t>.Л</w:t>
      </w:r>
      <w:proofErr w:type="gramEnd"/>
      <w:r w:rsidRPr="009B3CF8">
        <w:rPr>
          <w:sz w:val="16"/>
          <w:szCs w:val="16"/>
        </w:rPr>
        <w:t>енина</w:t>
      </w:r>
      <w:proofErr w:type="spellEnd"/>
      <w:r w:rsidRPr="009B3CF8">
        <w:rPr>
          <w:sz w:val="16"/>
          <w:szCs w:val="16"/>
        </w:rPr>
        <w:t>, 23</w:t>
      </w:r>
    </w:p>
    <w:p w:rsidR="002D5395" w:rsidRPr="009B3CF8" w:rsidRDefault="002D5395" w:rsidP="002D5395">
      <w:pPr>
        <w:widowControl w:val="0"/>
        <w:autoSpaceDE w:val="0"/>
        <w:autoSpaceDN w:val="0"/>
        <w:adjustRightInd w:val="0"/>
        <w:jc w:val="center"/>
        <w:rPr>
          <w:sz w:val="16"/>
          <w:szCs w:val="16"/>
        </w:rPr>
      </w:pPr>
      <w:r w:rsidRPr="009B3CF8">
        <w:rPr>
          <w:sz w:val="16"/>
          <w:szCs w:val="16"/>
        </w:rPr>
        <w:t>Тел. 8(30140)21671 факс 8(30140)21210</w:t>
      </w:r>
    </w:p>
    <w:p w:rsidR="009E3A08" w:rsidRPr="009B3CF8" w:rsidRDefault="009E3A08" w:rsidP="009E3A08">
      <w:pPr>
        <w:pStyle w:val="1"/>
        <w:spacing w:after="0"/>
        <w:ind w:firstLine="709"/>
        <w:jc w:val="center"/>
        <w:rPr>
          <w:rFonts w:ascii="Times New Roman" w:hAnsi="Times New Roman" w:cs="Times New Roman"/>
          <w:sz w:val="28"/>
          <w:szCs w:val="28"/>
        </w:rPr>
      </w:pPr>
      <w:r w:rsidRPr="009B3CF8">
        <w:rPr>
          <w:rFonts w:ascii="Times New Roman" w:hAnsi="Times New Roman" w:cs="Times New Roman"/>
          <w:sz w:val="28"/>
          <w:szCs w:val="28"/>
        </w:rPr>
        <w:t>РЕШЕНИЕ</w:t>
      </w:r>
      <w:r w:rsidR="006F0998" w:rsidRPr="009B3CF8">
        <w:rPr>
          <w:rFonts w:ascii="Times New Roman" w:hAnsi="Times New Roman" w:cs="Times New Roman"/>
          <w:sz w:val="28"/>
          <w:szCs w:val="28"/>
        </w:rPr>
        <w:t xml:space="preserve"> </w:t>
      </w:r>
    </w:p>
    <w:p w:rsidR="009E3A08" w:rsidRPr="009B3CF8" w:rsidRDefault="00477E7A" w:rsidP="00D4626E">
      <w:pPr>
        <w:tabs>
          <w:tab w:val="left" w:pos="8602"/>
        </w:tabs>
        <w:rPr>
          <w:b/>
          <w:sz w:val="28"/>
          <w:szCs w:val="28"/>
        </w:rPr>
      </w:pPr>
      <w:r w:rsidRPr="009B3CF8">
        <w:rPr>
          <w:sz w:val="28"/>
          <w:szCs w:val="28"/>
        </w:rPr>
        <w:t>от «</w:t>
      </w:r>
      <w:r w:rsidR="000B43C4">
        <w:rPr>
          <w:sz w:val="28"/>
          <w:szCs w:val="28"/>
        </w:rPr>
        <w:t>10</w:t>
      </w:r>
      <w:r w:rsidRPr="009B3CF8">
        <w:rPr>
          <w:sz w:val="28"/>
          <w:szCs w:val="28"/>
        </w:rPr>
        <w:t>»</w:t>
      </w:r>
      <w:r w:rsidR="00C579B8" w:rsidRPr="009B3CF8">
        <w:rPr>
          <w:sz w:val="28"/>
          <w:szCs w:val="28"/>
        </w:rPr>
        <w:t xml:space="preserve"> </w:t>
      </w:r>
      <w:r w:rsidR="000B43C4">
        <w:rPr>
          <w:sz w:val="28"/>
          <w:szCs w:val="28"/>
        </w:rPr>
        <w:t>мая</w:t>
      </w:r>
      <w:r w:rsidR="00536ABF" w:rsidRPr="009B3CF8">
        <w:rPr>
          <w:sz w:val="28"/>
          <w:szCs w:val="28"/>
        </w:rPr>
        <w:t xml:space="preserve"> </w:t>
      </w:r>
      <w:r w:rsidRPr="009B3CF8">
        <w:rPr>
          <w:sz w:val="28"/>
          <w:szCs w:val="28"/>
        </w:rPr>
        <w:t>202</w:t>
      </w:r>
      <w:r w:rsidR="00702CCA" w:rsidRPr="009B3CF8">
        <w:rPr>
          <w:sz w:val="28"/>
          <w:szCs w:val="28"/>
        </w:rPr>
        <w:t>3</w:t>
      </w:r>
      <w:r w:rsidR="00D4626E">
        <w:rPr>
          <w:sz w:val="28"/>
          <w:szCs w:val="28"/>
        </w:rPr>
        <w:t xml:space="preserve"> </w:t>
      </w:r>
      <w:r w:rsidR="00D4626E" w:rsidRPr="00D4626E">
        <w:rPr>
          <w:sz w:val="28"/>
          <w:szCs w:val="28"/>
        </w:rPr>
        <w:t xml:space="preserve">года                                                                  </w:t>
      </w:r>
      <w:r w:rsidR="00D4626E">
        <w:rPr>
          <w:sz w:val="28"/>
          <w:szCs w:val="28"/>
        </w:rPr>
        <w:t xml:space="preserve">  </w:t>
      </w:r>
      <w:bookmarkStart w:id="0" w:name="_GoBack"/>
      <w:bookmarkEnd w:id="0"/>
      <w:r w:rsidR="00D4626E" w:rsidRPr="00D4626E">
        <w:rPr>
          <w:sz w:val="28"/>
          <w:szCs w:val="28"/>
        </w:rPr>
        <w:t xml:space="preserve">    </w:t>
      </w:r>
      <w:r w:rsidRPr="00D4626E">
        <w:rPr>
          <w:sz w:val="28"/>
          <w:szCs w:val="28"/>
        </w:rPr>
        <w:t xml:space="preserve">№ </w:t>
      </w:r>
      <w:r w:rsidR="00D4626E" w:rsidRPr="00D4626E">
        <w:rPr>
          <w:sz w:val="28"/>
          <w:szCs w:val="28"/>
        </w:rPr>
        <w:t>145</w:t>
      </w:r>
      <w:r w:rsidR="009E3A08" w:rsidRPr="00D4626E">
        <w:rPr>
          <w:sz w:val="28"/>
          <w:szCs w:val="28"/>
        </w:rPr>
        <w:t xml:space="preserve">                                                                                                               </w:t>
      </w:r>
      <w:r w:rsidR="009E3A08" w:rsidRPr="009B3CF8">
        <w:rPr>
          <w:b/>
          <w:sz w:val="28"/>
          <w:szCs w:val="28"/>
        </w:rPr>
        <w:tab/>
        <w:t xml:space="preserve">  </w:t>
      </w:r>
    </w:p>
    <w:p w:rsidR="009E3A08" w:rsidRPr="009B3CF8" w:rsidRDefault="009E3A08" w:rsidP="009E3A08">
      <w:pPr>
        <w:jc w:val="center"/>
        <w:rPr>
          <w:b/>
          <w:sz w:val="28"/>
          <w:szCs w:val="28"/>
        </w:rPr>
      </w:pPr>
      <w:proofErr w:type="gramStart"/>
      <w:r w:rsidRPr="009B3CF8">
        <w:rPr>
          <w:b/>
          <w:sz w:val="28"/>
          <w:szCs w:val="28"/>
          <w:lang w:val="en-US"/>
        </w:rPr>
        <w:t>c</w:t>
      </w:r>
      <w:proofErr w:type="gramEnd"/>
      <w:r w:rsidRPr="009B3CF8">
        <w:rPr>
          <w:b/>
          <w:sz w:val="28"/>
          <w:szCs w:val="28"/>
        </w:rPr>
        <w:t>. Иволгинск</w:t>
      </w:r>
    </w:p>
    <w:p w:rsidR="009E3A08" w:rsidRPr="009B3CF8" w:rsidRDefault="009E3A08" w:rsidP="009E3A08">
      <w:pPr>
        <w:jc w:val="center"/>
        <w:rPr>
          <w:b/>
          <w:sz w:val="28"/>
          <w:szCs w:val="28"/>
        </w:rPr>
      </w:pPr>
    </w:p>
    <w:p w:rsidR="009E3A08" w:rsidRPr="009B3CF8" w:rsidRDefault="009E3A08" w:rsidP="002D5395">
      <w:pPr>
        <w:ind w:right="-5"/>
        <w:jc w:val="both"/>
        <w:rPr>
          <w:b/>
          <w:color w:val="000000"/>
          <w:sz w:val="28"/>
          <w:szCs w:val="28"/>
        </w:rPr>
      </w:pPr>
      <w:r w:rsidRPr="009B3CF8">
        <w:rPr>
          <w:rFonts w:eastAsia="Calibri"/>
          <w:b/>
          <w:sz w:val="28"/>
          <w:szCs w:val="28"/>
        </w:rPr>
        <w:t xml:space="preserve"> «</w:t>
      </w:r>
      <w:r w:rsidRPr="009B3CF8">
        <w:rPr>
          <w:b/>
          <w:color w:val="000000"/>
          <w:sz w:val="28"/>
          <w:szCs w:val="28"/>
        </w:rPr>
        <w:t xml:space="preserve">О внесении изменений и дополнений в </w:t>
      </w:r>
      <w:r w:rsidRPr="009B3CF8">
        <w:rPr>
          <w:b/>
          <w:sz w:val="28"/>
          <w:szCs w:val="28"/>
        </w:rPr>
        <w:t>Устав муниципального образования сельское поселение «Иволгинское» Иволгинского района</w:t>
      </w:r>
      <w:r w:rsidR="007E6E12" w:rsidRPr="009B3CF8">
        <w:rPr>
          <w:b/>
          <w:sz w:val="28"/>
          <w:szCs w:val="28"/>
        </w:rPr>
        <w:t xml:space="preserve"> Республики Бурятия</w:t>
      </w:r>
      <w:proofErr w:type="gramStart"/>
      <w:r w:rsidR="007E6E12" w:rsidRPr="009B3CF8">
        <w:rPr>
          <w:b/>
          <w:sz w:val="28"/>
          <w:szCs w:val="28"/>
        </w:rPr>
        <w:t>.</w:t>
      </w:r>
      <w:r w:rsidR="007D6EA0" w:rsidRPr="009B3CF8">
        <w:rPr>
          <w:b/>
          <w:sz w:val="28"/>
          <w:szCs w:val="28"/>
        </w:rPr>
        <w:t>»</w:t>
      </w:r>
      <w:proofErr w:type="gramEnd"/>
    </w:p>
    <w:p w:rsidR="009E3A08" w:rsidRPr="009B3CF8" w:rsidRDefault="009E3A08" w:rsidP="009E3A08">
      <w:pPr>
        <w:pStyle w:val="20"/>
        <w:shd w:val="clear" w:color="auto" w:fill="auto"/>
        <w:tabs>
          <w:tab w:val="left" w:pos="709"/>
          <w:tab w:val="left" w:pos="993"/>
          <w:tab w:val="left" w:pos="1276"/>
        </w:tabs>
        <w:spacing w:before="0" w:line="276" w:lineRule="auto"/>
        <w:ind w:firstLine="851"/>
      </w:pPr>
      <w:r w:rsidRPr="009B3CF8">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«Иволгинское», в целях приведения Устава муниципального образования сельское поселение «Иволгинское» в соответствие с действующим законодательством, Совет депутатов муниципального образования сельское поселение «Иволгинское»,</w:t>
      </w:r>
    </w:p>
    <w:p w:rsidR="009E3A08" w:rsidRPr="009B3CF8" w:rsidRDefault="009E3A08" w:rsidP="009E3A08">
      <w:pPr>
        <w:widowControl w:val="0"/>
        <w:autoSpaceDE w:val="0"/>
        <w:autoSpaceDN w:val="0"/>
        <w:adjustRightInd w:val="0"/>
        <w:ind w:firstLine="851"/>
        <w:jc w:val="center"/>
        <w:rPr>
          <w:b/>
          <w:sz w:val="28"/>
          <w:szCs w:val="28"/>
        </w:rPr>
      </w:pPr>
      <w:r w:rsidRPr="009B3CF8">
        <w:rPr>
          <w:b/>
          <w:sz w:val="28"/>
          <w:szCs w:val="28"/>
        </w:rPr>
        <w:t>РЕШИЛ:</w:t>
      </w:r>
    </w:p>
    <w:p w:rsidR="009E3A08" w:rsidRPr="009B3CF8" w:rsidRDefault="009E3A08" w:rsidP="009E3A08">
      <w:pPr>
        <w:widowControl w:val="0"/>
        <w:autoSpaceDE w:val="0"/>
        <w:autoSpaceDN w:val="0"/>
        <w:adjustRightInd w:val="0"/>
        <w:ind w:firstLine="851"/>
        <w:jc w:val="center"/>
        <w:rPr>
          <w:b/>
          <w:sz w:val="28"/>
          <w:szCs w:val="28"/>
        </w:rPr>
      </w:pPr>
    </w:p>
    <w:p w:rsidR="0025557E" w:rsidRPr="009B3CF8" w:rsidRDefault="00702CCA" w:rsidP="0025557E">
      <w:pPr>
        <w:pStyle w:val="a3"/>
        <w:spacing w:line="276" w:lineRule="auto"/>
        <w:ind w:left="0" w:firstLine="567"/>
        <w:jc w:val="both"/>
        <w:rPr>
          <w:sz w:val="28"/>
          <w:szCs w:val="28"/>
        </w:rPr>
      </w:pPr>
      <w:r w:rsidRPr="009B3CF8">
        <w:rPr>
          <w:color w:val="000000"/>
          <w:sz w:val="28"/>
          <w:szCs w:val="28"/>
        </w:rPr>
        <w:t xml:space="preserve">1. </w:t>
      </w:r>
      <w:r w:rsidR="009E3A08" w:rsidRPr="009B3CF8">
        <w:rPr>
          <w:color w:val="000000"/>
          <w:sz w:val="28"/>
          <w:szCs w:val="28"/>
        </w:rPr>
        <w:t xml:space="preserve">Внести в </w:t>
      </w:r>
      <w:r w:rsidR="009E3A08" w:rsidRPr="009B3CF8">
        <w:rPr>
          <w:sz w:val="28"/>
          <w:szCs w:val="28"/>
        </w:rPr>
        <w:t>Устав муниципального образования сельское поселение «Иволгинское» Иволгин</w:t>
      </w:r>
      <w:r w:rsidR="009A1BDD" w:rsidRPr="009B3CF8">
        <w:rPr>
          <w:sz w:val="28"/>
          <w:szCs w:val="28"/>
        </w:rPr>
        <w:t>ского района Республики Бурятия от 26.03.2018 №178 (в редакции Решений Совета депутатов от 23.04.2019 №29, от 30.09.2019 №39, от 30.12.2019 №53</w:t>
      </w:r>
      <w:r w:rsidRPr="009B3CF8">
        <w:rPr>
          <w:sz w:val="28"/>
          <w:szCs w:val="28"/>
        </w:rPr>
        <w:t xml:space="preserve">, от </w:t>
      </w:r>
      <w:r w:rsidR="00A52600">
        <w:rPr>
          <w:sz w:val="28"/>
          <w:szCs w:val="28"/>
        </w:rPr>
        <w:t>15.12.2021 г. № 96</w:t>
      </w:r>
      <w:r w:rsidR="009A1BDD" w:rsidRPr="009B3CF8">
        <w:rPr>
          <w:sz w:val="28"/>
          <w:szCs w:val="28"/>
        </w:rPr>
        <w:t>) следующие изменения и дополнения:</w:t>
      </w:r>
    </w:p>
    <w:p w:rsidR="009E3A08" w:rsidRPr="009B3CF8" w:rsidRDefault="00702CCA" w:rsidP="00702CCA">
      <w:pPr>
        <w:autoSpaceDE w:val="0"/>
        <w:autoSpaceDN w:val="0"/>
        <w:adjustRightInd w:val="0"/>
        <w:ind w:firstLine="540"/>
        <w:jc w:val="both"/>
        <w:rPr>
          <w:sz w:val="28"/>
          <w:szCs w:val="28"/>
        </w:rPr>
      </w:pPr>
      <w:r w:rsidRPr="009B3CF8">
        <w:rPr>
          <w:sz w:val="28"/>
          <w:szCs w:val="28"/>
        </w:rPr>
        <w:t>1.1</w:t>
      </w:r>
      <w:r w:rsidR="009A1BDD" w:rsidRPr="009B3CF8">
        <w:rPr>
          <w:sz w:val="28"/>
          <w:szCs w:val="28"/>
        </w:rPr>
        <w:t xml:space="preserve"> </w:t>
      </w:r>
      <w:r w:rsidR="00F22E6D" w:rsidRPr="009B3CF8">
        <w:rPr>
          <w:sz w:val="28"/>
          <w:szCs w:val="28"/>
        </w:rPr>
        <w:t xml:space="preserve">Часть </w:t>
      </w:r>
      <w:r w:rsidRPr="009B3CF8">
        <w:rPr>
          <w:sz w:val="28"/>
          <w:szCs w:val="28"/>
        </w:rPr>
        <w:t xml:space="preserve">1 </w:t>
      </w:r>
      <w:r w:rsidR="00522347" w:rsidRPr="009B3CF8">
        <w:rPr>
          <w:sz w:val="28"/>
          <w:szCs w:val="28"/>
        </w:rPr>
        <w:t>ст</w:t>
      </w:r>
      <w:r w:rsidR="009A1BDD" w:rsidRPr="009B3CF8">
        <w:rPr>
          <w:sz w:val="28"/>
          <w:szCs w:val="28"/>
        </w:rPr>
        <w:t xml:space="preserve">атьи </w:t>
      </w:r>
      <w:r w:rsidRPr="009B3CF8">
        <w:rPr>
          <w:sz w:val="28"/>
          <w:szCs w:val="28"/>
        </w:rPr>
        <w:t xml:space="preserve">17.1  пункт 2. </w:t>
      </w:r>
      <w:r w:rsidR="0025557E" w:rsidRPr="009B3CF8">
        <w:rPr>
          <w:sz w:val="28"/>
          <w:szCs w:val="28"/>
        </w:rPr>
        <w:t xml:space="preserve"> </w:t>
      </w:r>
      <w:r w:rsidRPr="009B3CF8">
        <w:rPr>
          <w:sz w:val="28"/>
          <w:szCs w:val="28"/>
        </w:rPr>
        <w:t>изложить в следующей редакции</w:t>
      </w:r>
      <w:r w:rsidR="009E3A08" w:rsidRPr="009B3CF8">
        <w:rPr>
          <w:sz w:val="28"/>
          <w:szCs w:val="28"/>
        </w:rPr>
        <w:t>:</w:t>
      </w:r>
      <w:r w:rsidRPr="009B3CF8">
        <w:rPr>
          <w:sz w:val="28"/>
          <w:szCs w:val="28"/>
        </w:rPr>
        <w:t xml:space="preserve"> «</w:t>
      </w:r>
      <w:r w:rsidRPr="009B3CF8">
        <w:rPr>
          <w:rFonts w:eastAsia="Calibri"/>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9B3CF8">
        <w:rPr>
          <w:sz w:val="28"/>
          <w:szCs w:val="28"/>
        </w:rPr>
        <w:t>»</w:t>
      </w:r>
    </w:p>
    <w:p w:rsidR="00AB2427" w:rsidRPr="009B3CF8" w:rsidRDefault="009A1BDD" w:rsidP="00FE6497">
      <w:pPr>
        <w:autoSpaceDE w:val="0"/>
        <w:autoSpaceDN w:val="0"/>
        <w:adjustRightInd w:val="0"/>
        <w:ind w:firstLine="567"/>
        <w:jc w:val="both"/>
        <w:rPr>
          <w:sz w:val="28"/>
          <w:szCs w:val="28"/>
        </w:rPr>
      </w:pPr>
      <w:r w:rsidRPr="009B3CF8">
        <w:rPr>
          <w:sz w:val="28"/>
          <w:szCs w:val="28"/>
        </w:rPr>
        <w:t>2</w:t>
      </w:r>
      <w:r w:rsidR="00702CCA" w:rsidRPr="009B3CF8">
        <w:rPr>
          <w:sz w:val="28"/>
          <w:szCs w:val="28"/>
        </w:rPr>
        <w:t>.</w:t>
      </w:r>
      <w:r w:rsidRPr="009B3CF8">
        <w:rPr>
          <w:sz w:val="28"/>
          <w:szCs w:val="28"/>
        </w:rPr>
        <w:t xml:space="preserve"> </w:t>
      </w:r>
      <w:r w:rsidR="00F22E6D" w:rsidRPr="009B3CF8">
        <w:rPr>
          <w:sz w:val="28"/>
          <w:szCs w:val="28"/>
        </w:rPr>
        <w:t xml:space="preserve">Часть </w:t>
      </w:r>
      <w:r w:rsidR="00702CCA" w:rsidRPr="009B3CF8">
        <w:rPr>
          <w:sz w:val="28"/>
          <w:szCs w:val="28"/>
        </w:rPr>
        <w:t xml:space="preserve">1 статьи 17.1  пункт 3. </w:t>
      </w:r>
      <w:r w:rsidR="006F0998" w:rsidRPr="009B3CF8">
        <w:rPr>
          <w:sz w:val="28"/>
          <w:szCs w:val="28"/>
        </w:rPr>
        <w:t xml:space="preserve">абзаце первом </w:t>
      </w:r>
      <w:r w:rsidR="00702CCA" w:rsidRPr="009B3CF8">
        <w:rPr>
          <w:sz w:val="28"/>
          <w:szCs w:val="28"/>
        </w:rPr>
        <w:t>после слов</w:t>
      </w:r>
      <w:r w:rsidR="006F0998" w:rsidRPr="009B3CF8">
        <w:rPr>
          <w:sz w:val="28"/>
          <w:szCs w:val="28"/>
        </w:rPr>
        <w:t>: «муниципальную должность» дополнить словами «</w:t>
      </w:r>
      <w:proofErr w:type="gramStart"/>
      <w:r w:rsidR="006F0998" w:rsidRPr="009B3CF8">
        <w:rPr>
          <w:sz w:val="28"/>
          <w:szCs w:val="28"/>
        </w:rPr>
        <w:t>,з</w:t>
      </w:r>
      <w:proofErr w:type="gramEnd"/>
      <w:r w:rsidR="006F0998" w:rsidRPr="009B3CF8">
        <w:rPr>
          <w:sz w:val="28"/>
          <w:szCs w:val="28"/>
        </w:rPr>
        <w:t xml:space="preserve">а исключением </w:t>
      </w:r>
      <w:r w:rsidR="006F0998" w:rsidRPr="009B3CF8">
        <w:rPr>
          <w:sz w:val="28"/>
          <w:szCs w:val="28"/>
        </w:rPr>
        <w:lastRenderedPageBreak/>
        <w:t>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00AB2427" w:rsidRPr="009B3CF8">
        <w:rPr>
          <w:sz w:val="28"/>
          <w:szCs w:val="28"/>
        </w:rPr>
        <w:t>.</w:t>
      </w:r>
    </w:p>
    <w:p w:rsidR="009A1BDD" w:rsidRPr="009B3CF8" w:rsidRDefault="00AB2427" w:rsidP="00FE6497">
      <w:pPr>
        <w:autoSpaceDE w:val="0"/>
        <w:autoSpaceDN w:val="0"/>
        <w:adjustRightInd w:val="0"/>
        <w:ind w:firstLine="567"/>
        <w:jc w:val="both"/>
        <w:rPr>
          <w:sz w:val="28"/>
          <w:szCs w:val="28"/>
        </w:rPr>
      </w:pPr>
      <w:r w:rsidRPr="009B3CF8">
        <w:rPr>
          <w:sz w:val="28"/>
          <w:szCs w:val="28"/>
        </w:rPr>
        <w:t>3. Настоящее решение вступает в силу после его государственной регистрации и обнародования.</w:t>
      </w:r>
      <w:r w:rsidR="009A1BDD" w:rsidRPr="009B3CF8">
        <w:rPr>
          <w:sz w:val="28"/>
          <w:szCs w:val="28"/>
        </w:rPr>
        <w:t xml:space="preserve"> </w:t>
      </w:r>
    </w:p>
    <w:p w:rsidR="009E3A08" w:rsidRPr="009B3CF8" w:rsidRDefault="00AB2427" w:rsidP="006F0998">
      <w:pPr>
        <w:autoSpaceDE w:val="0"/>
        <w:autoSpaceDN w:val="0"/>
        <w:adjustRightInd w:val="0"/>
        <w:ind w:firstLine="567"/>
        <w:jc w:val="both"/>
        <w:rPr>
          <w:rFonts w:eastAsia="Calibri"/>
          <w:sz w:val="28"/>
          <w:szCs w:val="28"/>
        </w:rPr>
      </w:pPr>
      <w:r w:rsidRPr="009B3CF8">
        <w:rPr>
          <w:rFonts w:eastAsia="Calibri"/>
          <w:sz w:val="28"/>
          <w:szCs w:val="28"/>
        </w:rPr>
        <w:t>4</w:t>
      </w:r>
      <w:r w:rsidR="006F0998" w:rsidRPr="009B3CF8">
        <w:rPr>
          <w:rFonts w:eastAsia="Calibri"/>
          <w:sz w:val="28"/>
          <w:szCs w:val="28"/>
        </w:rPr>
        <w:t xml:space="preserve">. </w:t>
      </w:r>
      <w:r w:rsidR="009E3A08" w:rsidRPr="009B3CF8">
        <w:rPr>
          <w:rFonts w:eastAsia="Calibri"/>
          <w:sz w:val="28"/>
          <w:szCs w:val="28"/>
        </w:rPr>
        <w:t>В порядке, установленном Федеральным законом от 21.07.2005 № 97-ФЗ «О государственной регистрации уставов муниципальных образований» в 15-ти дневный срок представить муниципальный правовой акт о внесении изменений и дополнений в Устав на государственную регистрацию.</w:t>
      </w:r>
    </w:p>
    <w:p w:rsidR="00AB2427" w:rsidRPr="009B3CF8" w:rsidRDefault="00AB2427" w:rsidP="006F0998">
      <w:pPr>
        <w:autoSpaceDE w:val="0"/>
        <w:autoSpaceDN w:val="0"/>
        <w:adjustRightInd w:val="0"/>
        <w:ind w:firstLine="567"/>
        <w:jc w:val="both"/>
        <w:rPr>
          <w:rFonts w:eastAsia="Calibri"/>
          <w:sz w:val="28"/>
          <w:szCs w:val="28"/>
        </w:rPr>
      </w:pPr>
      <w:r w:rsidRPr="009B3CF8">
        <w:rPr>
          <w:rFonts w:eastAsia="Calibri"/>
          <w:sz w:val="28"/>
          <w:szCs w:val="28"/>
        </w:rPr>
        <w:t>5</w:t>
      </w:r>
      <w:r w:rsidR="006F0998" w:rsidRPr="009B3CF8">
        <w:rPr>
          <w:rFonts w:eastAsia="Calibri"/>
          <w:sz w:val="28"/>
          <w:szCs w:val="28"/>
        </w:rPr>
        <w:t xml:space="preserve">. </w:t>
      </w:r>
      <w:r w:rsidRPr="009B3CF8">
        <w:rPr>
          <w:rFonts w:eastAsia="Calibri"/>
          <w:sz w:val="28"/>
          <w:szCs w:val="28"/>
        </w:rPr>
        <w:t>В течение 7 дней со дня поступления уведомления о регистрации из Управления Минюста России по Республике Бурятия обнародовать настоящее решение.</w:t>
      </w:r>
    </w:p>
    <w:p w:rsidR="009E3A08" w:rsidRPr="009B3CF8" w:rsidRDefault="00AB2427" w:rsidP="006F0998">
      <w:pPr>
        <w:autoSpaceDE w:val="0"/>
        <w:autoSpaceDN w:val="0"/>
        <w:adjustRightInd w:val="0"/>
        <w:ind w:firstLine="567"/>
        <w:jc w:val="both"/>
        <w:rPr>
          <w:rFonts w:eastAsia="Calibri"/>
          <w:iCs/>
          <w:sz w:val="28"/>
          <w:szCs w:val="28"/>
        </w:rPr>
      </w:pPr>
      <w:r w:rsidRPr="009B3CF8">
        <w:rPr>
          <w:rFonts w:eastAsia="Calibri"/>
          <w:sz w:val="28"/>
          <w:szCs w:val="28"/>
        </w:rPr>
        <w:t xml:space="preserve">6. В десятидневный срок после обнародования направить информацию об обнародовании в Управление Минюста России по Республике Бурятия. </w:t>
      </w:r>
    </w:p>
    <w:p w:rsidR="009E3A08" w:rsidRPr="009B3CF8" w:rsidRDefault="009E3A08" w:rsidP="006F0998">
      <w:pPr>
        <w:autoSpaceDE w:val="0"/>
        <w:autoSpaceDN w:val="0"/>
        <w:adjustRightInd w:val="0"/>
        <w:ind w:firstLine="567"/>
        <w:jc w:val="both"/>
        <w:rPr>
          <w:rFonts w:eastAsia="Calibri"/>
          <w:sz w:val="28"/>
          <w:szCs w:val="28"/>
        </w:rPr>
      </w:pPr>
    </w:p>
    <w:p w:rsidR="009E3A08" w:rsidRPr="009B3CF8" w:rsidRDefault="009E3A08" w:rsidP="009E3A08">
      <w:pPr>
        <w:autoSpaceDE w:val="0"/>
        <w:autoSpaceDN w:val="0"/>
        <w:adjustRightInd w:val="0"/>
        <w:spacing w:line="360" w:lineRule="exact"/>
        <w:jc w:val="both"/>
        <w:rPr>
          <w:sz w:val="28"/>
          <w:szCs w:val="28"/>
        </w:rPr>
      </w:pPr>
    </w:p>
    <w:p w:rsidR="009E3A08" w:rsidRPr="009B3CF8" w:rsidRDefault="009E3A08" w:rsidP="009E3A08">
      <w:pPr>
        <w:jc w:val="both"/>
        <w:rPr>
          <w:b/>
          <w:sz w:val="28"/>
          <w:szCs w:val="28"/>
        </w:rPr>
      </w:pPr>
      <w:r w:rsidRPr="009B3CF8">
        <w:rPr>
          <w:b/>
          <w:sz w:val="28"/>
          <w:szCs w:val="28"/>
        </w:rPr>
        <w:t>Глава муниципального образования</w:t>
      </w:r>
    </w:p>
    <w:p w:rsidR="00A92BDF" w:rsidRPr="002D5395" w:rsidRDefault="009E3A08" w:rsidP="0025557E">
      <w:pPr>
        <w:jc w:val="both"/>
        <w:rPr>
          <w:sz w:val="28"/>
          <w:szCs w:val="28"/>
        </w:rPr>
      </w:pPr>
      <w:r w:rsidRPr="009B3CF8">
        <w:rPr>
          <w:b/>
          <w:sz w:val="28"/>
          <w:szCs w:val="28"/>
        </w:rPr>
        <w:t xml:space="preserve">сельское поселение «Иволгинское»        </w:t>
      </w:r>
      <w:r w:rsidR="00416921" w:rsidRPr="009B3CF8">
        <w:rPr>
          <w:b/>
          <w:sz w:val="28"/>
          <w:szCs w:val="28"/>
        </w:rPr>
        <w:t xml:space="preserve">                    </w:t>
      </w:r>
      <w:r w:rsidR="00416921" w:rsidRPr="009B3CF8">
        <w:rPr>
          <w:b/>
          <w:sz w:val="28"/>
          <w:szCs w:val="28"/>
        </w:rPr>
        <w:tab/>
        <w:t xml:space="preserve">      </w:t>
      </w:r>
      <w:r w:rsidRPr="009B3CF8">
        <w:rPr>
          <w:b/>
          <w:sz w:val="28"/>
          <w:szCs w:val="28"/>
        </w:rPr>
        <w:t xml:space="preserve"> А.Ц</w:t>
      </w:r>
      <w:r w:rsidRPr="002D5395">
        <w:rPr>
          <w:b/>
          <w:sz w:val="28"/>
          <w:szCs w:val="28"/>
        </w:rPr>
        <w:t xml:space="preserve">. </w:t>
      </w:r>
      <w:proofErr w:type="spellStart"/>
      <w:r w:rsidRPr="002D5395">
        <w:rPr>
          <w:b/>
          <w:sz w:val="28"/>
          <w:szCs w:val="28"/>
        </w:rPr>
        <w:t>Мункуев</w:t>
      </w:r>
      <w:proofErr w:type="spellEnd"/>
    </w:p>
    <w:sectPr w:rsidR="00A92BDF" w:rsidRPr="002D53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2769"/>
    <w:multiLevelType w:val="multilevel"/>
    <w:tmpl w:val="44FE3976"/>
    <w:lvl w:ilvl="0">
      <w:start w:val="1"/>
      <w:numFmt w:val="decimal"/>
      <w:lvlText w:val="%1."/>
      <w:lvlJc w:val="left"/>
      <w:pPr>
        <w:ind w:left="785" w:hanging="360"/>
      </w:pPr>
      <w:rPr>
        <w:b w:val="0"/>
      </w:rPr>
    </w:lvl>
    <w:lvl w:ilvl="1">
      <w:start w:val="1"/>
      <w:numFmt w:val="decimal"/>
      <w:isLgl/>
      <w:lvlText w:val="%1.%2."/>
      <w:lvlJc w:val="left"/>
      <w:pPr>
        <w:ind w:left="1145" w:hanging="720"/>
      </w:pPr>
    </w:lvl>
    <w:lvl w:ilvl="2">
      <w:start w:val="1"/>
      <w:numFmt w:val="decimal"/>
      <w:isLgl/>
      <w:lvlText w:val="%1.%2.%3."/>
      <w:lvlJc w:val="left"/>
      <w:pPr>
        <w:ind w:left="1145" w:hanging="720"/>
      </w:pPr>
    </w:lvl>
    <w:lvl w:ilvl="3">
      <w:start w:val="1"/>
      <w:numFmt w:val="decimal"/>
      <w:isLgl/>
      <w:lvlText w:val="%1.%2.%3.%4."/>
      <w:lvlJc w:val="left"/>
      <w:pPr>
        <w:ind w:left="1505" w:hanging="1080"/>
      </w:pPr>
    </w:lvl>
    <w:lvl w:ilvl="4">
      <w:start w:val="1"/>
      <w:numFmt w:val="decimal"/>
      <w:isLgl/>
      <w:lvlText w:val="%1.%2.%3.%4.%5."/>
      <w:lvlJc w:val="left"/>
      <w:pPr>
        <w:ind w:left="1505" w:hanging="1080"/>
      </w:pPr>
    </w:lvl>
    <w:lvl w:ilvl="5">
      <w:start w:val="1"/>
      <w:numFmt w:val="decimal"/>
      <w:isLgl/>
      <w:lvlText w:val="%1.%2.%3.%4.%5.%6."/>
      <w:lvlJc w:val="left"/>
      <w:pPr>
        <w:ind w:left="1865" w:hanging="1440"/>
      </w:pPr>
    </w:lvl>
    <w:lvl w:ilvl="6">
      <w:start w:val="1"/>
      <w:numFmt w:val="decimal"/>
      <w:isLgl/>
      <w:lvlText w:val="%1.%2.%3.%4.%5.%6.%7."/>
      <w:lvlJc w:val="left"/>
      <w:pPr>
        <w:ind w:left="2225" w:hanging="1800"/>
      </w:pPr>
    </w:lvl>
    <w:lvl w:ilvl="7">
      <w:start w:val="1"/>
      <w:numFmt w:val="decimal"/>
      <w:isLgl/>
      <w:lvlText w:val="%1.%2.%3.%4.%5.%6.%7.%8."/>
      <w:lvlJc w:val="left"/>
      <w:pPr>
        <w:ind w:left="2225" w:hanging="1800"/>
      </w:pPr>
    </w:lvl>
    <w:lvl w:ilvl="8">
      <w:start w:val="1"/>
      <w:numFmt w:val="decimal"/>
      <w:isLgl/>
      <w:lvlText w:val="%1.%2.%3.%4.%5.%6.%7.%8.%9."/>
      <w:lvlJc w:val="left"/>
      <w:pPr>
        <w:ind w:left="2585" w:hanging="2160"/>
      </w:pPr>
    </w:lvl>
  </w:abstractNum>
  <w:abstractNum w:abstractNumId="1">
    <w:nsid w:val="595A2209"/>
    <w:multiLevelType w:val="multilevel"/>
    <w:tmpl w:val="DF44DD12"/>
    <w:lvl w:ilvl="0">
      <w:start w:val="1"/>
      <w:numFmt w:val="decimal"/>
      <w:lvlText w:val="%1."/>
      <w:lvlJc w:val="left"/>
      <w:pPr>
        <w:ind w:left="450" w:hanging="450"/>
      </w:pPr>
      <w:rPr>
        <w:rFonts w:eastAsia="Calibri"/>
        <w:b/>
      </w:rPr>
    </w:lvl>
    <w:lvl w:ilvl="1">
      <w:start w:val="4"/>
      <w:numFmt w:val="decimal"/>
      <w:lvlText w:val="%1.%2."/>
      <w:lvlJc w:val="left"/>
      <w:pPr>
        <w:ind w:left="1865" w:hanging="720"/>
      </w:pPr>
      <w:rPr>
        <w:rFonts w:eastAsia="Calibri"/>
        <w:b/>
      </w:rPr>
    </w:lvl>
    <w:lvl w:ilvl="2">
      <w:start w:val="1"/>
      <w:numFmt w:val="decimal"/>
      <w:lvlText w:val="%1.%2.%3."/>
      <w:lvlJc w:val="left"/>
      <w:pPr>
        <w:ind w:left="3010" w:hanging="720"/>
      </w:pPr>
      <w:rPr>
        <w:rFonts w:eastAsia="Calibri"/>
        <w:b/>
      </w:rPr>
    </w:lvl>
    <w:lvl w:ilvl="3">
      <w:start w:val="1"/>
      <w:numFmt w:val="decimal"/>
      <w:lvlText w:val="%1.%2.%3.%4."/>
      <w:lvlJc w:val="left"/>
      <w:pPr>
        <w:ind w:left="4515" w:hanging="1080"/>
      </w:pPr>
      <w:rPr>
        <w:rFonts w:eastAsia="Calibri"/>
        <w:b/>
      </w:rPr>
    </w:lvl>
    <w:lvl w:ilvl="4">
      <w:start w:val="1"/>
      <w:numFmt w:val="decimal"/>
      <w:lvlText w:val="%1.%2.%3.%4.%5."/>
      <w:lvlJc w:val="left"/>
      <w:pPr>
        <w:ind w:left="5660" w:hanging="1080"/>
      </w:pPr>
      <w:rPr>
        <w:rFonts w:eastAsia="Calibri"/>
        <w:b/>
      </w:rPr>
    </w:lvl>
    <w:lvl w:ilvl="5">
      <w:start w:val="1"/>
      <w:numFmt w:val="decimal"/>
      <w:lvlText w:val="%1.%2.%3.%4.%5.%6."/>
      <w:lvlJc w:val="left"/>
      <w:pPr>
        <w:ind w:left="7165" w:hanging="1440"/>
      </w:pPr>
      <w:rPr>
        <w:rFonts w:eastAsia="Calibri"/>
        <w:b/>
      </w:rPr>
    </w:lvl>
    <w:lvl w:ilvl="6">
      <w:start w:val="1"/>
      <w:numFmt w:val="decimal"/>
      <w:lvlText w:val="%1.%2.%3.%4.%5.%6.%7."/>
      <w:lvlJc w:val="left"/>
      <w:pPr>
        <w:ind w:left="8670" w:hanging="1800"/>
      </w:pPr>
      <w:rPr>
        <w:rFonts w:eastAsia="Calibri"/>
        <w:b/>
      </w:rPr>
    </w:lvl>
    <w:lvl w:ilvl="7">
      <w:start w:val="1"/>
      <w:numFmt w:val="decimal"/>
      <w:lvlText w:val="%1.%2.%3.%4.%5.%6.%7.%8."/>
      <w:lvlJc w:val="left"/>
      <w:pPr>
        <w:ind w:left="9815" w:hanging="1800"/>
      </w:pPr>
      <w:rPr>
        <w:rFonts w:eastAsia="Calibri"/>
        <w:b/>
      </w:rPr>
    </w:lvl>
    <w:lvl w:ilvl="8">
      <w:start w:val="1"/>
      <w:numFmt w:val="decimal"/>
      <w:lvlText w:val="%1.%2.%3.%4.%5.%6.%7.%8.%9."/>
      <w:lvlJc w:val="left"/>
      <w:pPr>
        <w:ind w:left="11320" w:hanging="2160"/>
      </w:pPr>
      <w:rPr>
        <w:rFonts w:eastAsia="Calibri"/>
        <w:b/>
      </w:rPr>
    </w:lvl>
  </w:abstractNum>
  <w:num w:numId="1">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8"/>
    <w:rsid w:val="00091E88"/>
    <w:rsid w:val="000B43C4"/>
    <w:rsid w:val="001E33B6"/>
    <w:rsid w:val="0023240C"/>
    <w:rsid w:val="0025557E"/>
    <w:rsid w:val="002D5395"/>
    <w:rsid w:val="00355E9D"/>
    <w:rsid w:val="00390F6C"/>
    <w:rsid w:val="00416921"/>
    <w:rsid w:val="00431468"/>
    <w:rsid w:val="00477E7A"/>
    <w:rsid w:val="00522347"/>
    <w:rsid w:val="00536ABF"/>
    <w:rsid w:val="00545F66"/>
    <w:rsid w:val="005801B8"/>
    <w:rsid w:val="005D6416"/>
    <w:rsid w:val="006F0524"/>
    <w:rsid w:val="006F0998"/>
    <w:rsid w:val="006F799F"/>
    <w:rsid w:val="00702CCA"/>
    <w:rsid w:val="007D6EA0"/>
    <w:rsid w:val="007E6E12"/>
    <w:rsid w:val="00867FBC"/>
    <w:rsid w:val="00987E5B"/>
    <w:rsid w:val="009A1BDD"/>
    <w:rsid w:val="009B3CF8"/>
    <w:rsid w:val="009E3A08"/>
    <w:rsid w:val="00A1309F"/>
    <w:rsid w:val="00A27C77"/>
    <w:rsid w:val="00A52600"/>
    <w:rsid w:val="00A6274F"/>
    <w:rsid w:val="00A92BDF"/>
    <w:rsid w:val="00AB2427"/>
    <w:rsid w:val="00B86A44"/>
    <w:rsid w:val="00C579B8"/>
    <w:rsid w:val="00D4626E"/>
    <w:rsid w:val="00DD677E"/>
    <w:rsid w:val="00E14D7C"/>
    <w:rsid w:val="00E82230"/>
    <w:rsid w:val="00EB6FDB"/>
    <w:rsid w:val="00F22E6D"/>
    <w:rsid w:val="00F257D4"/>
    <w:rsid w:val="00FE3CBE"/>
    <w:rsid w:val="00FE6497"/>
    <w:rsid w:val="00FF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3A0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A08"/>
    <w:rPr>
      <w:rFonts w:ascii="Arial" w:eastAsia="Times New Roman" w:hAnsi="Arial" w:cs="Arial"/>
      <w:b/>
      <w:bCs/>
      <w:kern w:val="32"/>
      <w:sz w:val="32"/>
      <w:szCs w:val="32"/>
      <w:lang w:eastAsia="ru-RU"/>
    </w:rPr>
  </w:style>
  <w:style w:type="paragraph" w:styleId="a3">
    <w:name w:val="List Paragraph"/>
    <w:basedOn w:val="a"/>
    <w:uiPriority w:val="34"/>
    <w:qFormat/>
    <w:rsid w:val="009E3A08"/>
    <w:pPr>
      <w:ind w:left="720"/>
      <w:contextualSpacing/>
    </w:pPr>
  </w:style>
  <w:style w:type="character" w:customStyle="1" w:styleId="2">
    <w:name w:val="Основной текст (2)_"/>
    <w:link w:val="20"/>
    <w:locked/>
    <w:rsid w:val="009E3A0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E3A08"/>
    <w:pPr>
      <w:widowControl w:val="0"/>
      <w:shd w:val="clear" w:color="auto" w:fill="FFFFFF"/>
      <w:spacing w:before="300" w:line="360" w:lineRule="exact"/>
      <w:jc w:val="both"/>
    </w:pPr>
    <w:rPr>
      <w:sz w:val="28"/>
      <w:szCs w:val="28"/>
      <w:lang w:eastAsia="en-US"/>
    </w:rPr>
  </w:style>
  <w:style w:type="paragraph" w:styleId="a4">
    <w:name w:val="Balloon Text"/>
    <w:basedOn w:val="a"/>
    <w:link w:val="a5"/>
    <w:uiPriority w:val="99"/>
    <w:semiHidden/>
    <w:unhideWhenUsed/>
    <w:rsid w:val="009E3A08"/>
    <w:rPr>
      <w:rFonts w:ascii="Tahoma" w:hAnsi="Tahoma" w:cs="Tahoma"/>
      <w:sz w:val="16"/>
      <w:szCs w:val="16"/>
    </w:rPr>
  </w:style>
  <w:style w:type="character" w:customStyle="1" w:styleId="a5">
    <w:name w:val="Текст выноски Знак"/>
    <w:basedOn w:val="a0"/>
    <w:link w:val="a4"/>
    <w:uiPriority w:val="99"/>
    <w:semiHidden/>
    <w:rsid w:val="009E3A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A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E3A0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3A08"/>
    <w:rPr>
      <w:rFonts w:ascii="Arial" w:eastAsia="Times New Roman" w:hAnsi="Arial" w:cs="Arial"/>
      <w:b/>
      <w:bCs/>
      <w:kern w:val="32"/>
      <w:sz w:val="32"/>
      <w:szCs w:val="32"/>
      <w:lang w:eastAsia="ru-RU"/>
    </w:rPr>
  </w:style>
  <w:style w:type="paragraph" w:styleId="a3">
    <w:name w:val="List Paragraph"/>
    <w:basedOn w:val="a"/>
    <w:uiPriority w:val="34"/>
    <w:qFormat/>
    <w:rsid w:val="009E3A08"/>
    <w:pPr>
      <w:ind w:left="720"/>
      <w:contextualSpacing/>
    </w:pPr>
  </w:style>
  <w:style w:type="character" w:customStyle="1" w:styleId="2">
    <w:name w:val="Основной текст (2)_"/>
    <w:link w:val="20"/>
    <w:locked/>
    <w:rsid w:val="009E3A0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9E3A08"/>
    <w:pPr>
      <w:widowControl w:val="0"/>
      <w:shd w:val="clear" w:color="auto" w:fill="FFFFFF"/>
      <w:spacing w:before="300" w:line="360" w:lineRule="exact"/>
      <w:jc w:val="both"/>
    </w:pPr>
    <w:rPr>
      <w:sz w:val="28"/>
      <w:szCs w:val="28"/>
      <w:lang w:eastAsia="en-US"/>
    </w:rPr>
  </w:style>
  <w:style w:type="paragraph" w:styleId="a4">
    <w:name w:val="Balloon Text"/>
    <w:basedOn w:val="a"/>
    <w:link w:val="a5"/>
    <w:uiPriority w:val="99"/>
    <w:semiHidden/>
    <w:unhideWhenUsed/>
    <w:rsid w:val="009E3A08"/>
    <w:rPr>
      <w:rFonts w:ascii="Tahoma" w:hAnsi="Tahoma" w:cs="Tahoma"/>
      <w:sz w:val="16"/>
      <w:szCs w:val="16"/>
    </w:rPr>
  </w:style>
  <w:style w:type="character" w:customStyle="1" w:styleId="a5">
    <w:name w:val="Текст выноски Знак"/>
    <w:basedOn w:val="a0"/>
    <w:link w:val="a4"/>
    <w:uiPriority w:val="99"/>
    <w:semiHidden/>
    <w:rsid w:val="009E3A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08978">
      <w:bodyDiv w:val="1"/>
      <w:marLeft w:val="0"/>
      <w:marRight w:val="0"/>
      <w:marTop w:val="0"/>
      <w:marBottom w:val="0"/>
      <w:divBdr>
        <w:top w:val="none" w:sz="0" w:space="0" w:color="auto"/>
        <w:left w:val="none" w:sz="0" w:space="0" w:color="auto"/>
        <w:bottom w:val="none" w:sz="0" w:space="0" w:color="auto"/>
        <w:right w:val="none" w:sz="0" w:space="0" w:color="auto"/>
      </w:divBdr>
    </w:div>
    <w:div w:id="526262349">
      <w:bodyDiv w:val="1"/>
      <w:marLeft w:val="0"/>
      <w:marRight w:val="0"/>
      <w:marTop w:val="0"/>
      <w:marBottom w:val="0"/>
      <w:divBdr>
        <w:top w:val="none" w:sz="0" w:space="0" w:color="auto"/>
        <w:left w:val="none" w:sz="0" w:space="0" w:color="auto"/>
        <w:bottom w:val="none" w:sz="0" w:space="0" w:color="auto"/>
        <w:right w:val="none" w:sz="0" w:space="0" w:color="auto"/>
      </w:divBdr>
      <w:divsChild>
        <w:div w:id="2108577939">
          <w:marLeft w:val="0"/>
          <w:marRight w:val="0"/>
          <w:marTop w:val="192"/>
          <w:marBottom w:val="0"/>
          <w:divBdr>
            <w:top w:val="none" w:sz="0" w:space="0" w:color="auto"/>
            <w:left w:val="none" w:sz="0" w:space="0" w:color="auto"/>
            <w:bottom w:val="none" w:sz="0" w:space="0" w:color="auto"/>
            <w:right w:val="none" w:sz="0" w:space="0" w:color="auto"/>
          </w:divBdr>
        </w:div>
        <w:div w:id="838615095">
          <w:marLeft w:val="0"/>
          <w:marRight w:val="0"/>
          <w:marTop w:val="192"/>
          <w:marBottom w:val="0"/>
          <w:divBdr>
            <w:top w:val="none" w:sz="0" w:space="0" w:color="auto"/>
            <w:left w:val="none" w:sz="0" w:space="0" w:color="auto"/>
            <w:bottom w:val="none" w:sz="0" w:space="0" w:color="auto"/>
            <w:right w:val="none" w:sz="0" w:space="0" w:color="auto"/>
          </w:divBdr>
        </w:div>
        <w:div w:id="445320289">
          <w:marLeft w:val="0"/>
          <w:marRight w:val="0"/>
          <w:marTop w:val="192"/>
          <w:marBottom w:val="0"/>
          <w:divBdr>
            <w:top w:val="none" w:sz="0" w:space="0" w:color="auto"/>
            <w:left w:val="none" w:sz="0" w:space="0" w:color="auto"/>
            <w:bottom w:val="none" w:sz="0" w:space="0" w:color="auto"/>
            <w:right w:val="none" w:sz="0" w:space="0" w:color="auto"/>
          </w:divBdr>
        </w:div>
        <w:div w:id="1653949462">
          <w:marLeft w:val="0"/>
          <w:marRight w:val="0"/>
          <w:marTop w:val="192"/>
          <w:marBottom w:val="0"/>
          <w:divBdr>
            <w:top w:val="none" w:sz="0" w:space="0" w:color="auto"/>
            <w:left w:val="none" w:sz="0" w:space="0" w:color="auto"/>
            <w:bottom w:val="none" w:sz="0" w:space="0" w:color="auto"/>
            <w:right w:val="none" w:sz="0" w:space="0" w:color="auto"/>
          </w:divBdr>
        </w:div>
        <w:div w:id="715587967">
          <w:marLeft w:val="0"/>
          <w:marRight w:val="0"/>
          <w:marTop w:val="192"/>
          <w:marBottom w:val="0"/>
          <w:divBdr>
            <w:top w:val="none" w:sz="0" w:space="0" w:color="auto"/>
            <w:left w:val="none" w:sz="0" w:space="0" w:color="auto"/>
            <w:bottom w:val="none" w:sz="0" w:space="0" w:color="auto"/>
            <w:right w:val="none" w:sz="0" w:space="0" w:color="auto"/>
          </w:divBdr>
        </w:div>
        <w:div w:id="1633097205">
          <w:marLeft w:val="0"/>
          <w:marRight w:val="0"/>
          <w:marTop w:val="192"/>
          <w:marBottom w:val="0"/>
          <w:divBdr>
            <w:top w:val="none" w:sz="0" w:space="0" w:color="auto"/>
            <w:left w:val="none" w:sz="0" w:space="0" w:color="auto"/>
            <w:bottom w:val="none" w:sz="0" w:space="0" w:color="auto"/>
            <w:right w:val="none" w:sz="0" w:space="0" w:color="auto"/>
          </w:divBdr>
        </w:div>
        <w:div w:id="1412118977">
          <w:marLeft w:val="0"/>
          <w:marRight w:val="0"/>
          <w:marTop w:val="192"/>
          <w:marBottom w:val="0"/>
          <w:divBdr>
            <w:top w:val="none" w:sz="0" w:space="0" w:color="auto"/>
            <w:left w:val="none" w:sz="0" w:space="0" w:color="auto"/>
            <w:bottom w:val="none" w:sz="0" w:space="0" w:color="auto"/>
            <w:right w:val="none" w:sz="0" w:space="0" w:color="auto"/>
          </w:divBdr>
        </w:div>
        <w:div w:id="742022330">
          <w:marLeft w:val="0"/>
          <w:marRight w:val="0"/>
          <w:marTop w:val="192"/>
          <w:marBottom w:val="0"/>
          <w:divBdr>
            <w:top w:val="none" w:sz="0" w:space="0" w:color="auto"/>
            <w:left w:val="none" w:sz="0" w:space="0" w:color="auto"/>
            <w:bottom w:val="none" w:sz="0" w:space="0" w:color="auto"/>
            <w:right w:val="none" w:sz="0" w:space="0" w:color="auto"/>
          </w:divBdr>
        </w:div>
        <w:div w:id="1639070895">
          <w:marLeft w:val="0"/>
          <w:marRight w:val="0"/>
          <w:marTop w:val="192"/>
          <w:marBottom w:val="0"/>
          <w:divBdr>
            <w:top w:val="none" w:sz="0" w:space="0" w:color="auto"/>
            <w:left w:val="none" w:sz="0" w:space="0" w:color="auto"/>
            <w:bottom w:val="none" w:sz="0" w:space="0" w:color="auto"/>
            <w:right w:val="none" w:sz="0" w:space="0" w:color="auto"/>
          </w:divBdr>
        </w:div>
        <w:div w:id="836844939">
          <w:marLeft w:val="0"/>
          <w:marRight w:val="0"/>
          <w:marTop w:val="192"/>
          <w:marBottom w:val="0"/>
          <w:divBdr>
            <w:top w:val="none" w:sz="0" w:space="0" w:color="auto"/>
            <w:left w:val="none" w:sz="0" w:space="0" w:color="auto"/>
            <w:bottom w:val="none" w:sz="0" w:space="0" w:color="auto"/>
            <w:right w:val="none" w:sz="0" w:space="0" w:color="auto"/>
          </w:divBdr>
        </w:div>
      </w:divsChild>
    </w:div>
    <w:div w:id="538517245">
      <w:bodyDiv w:val="1"/>
      <w:marLeft w:val="0"/>
      <w:marRight w:val="0"/>
      <w:marTop w:val="0"/>
      <w:marBottom w:val="0"/>
      <w:divBdr>
        <w:top w:val="none" w:sz="0" w:space="0" w:color="auto"/>
        <w:left w:val="none" w:sz="0" w:space="0" w:color="auto"/>
        <w:bottom w:val="none" w:sz="0" w:space="0" w:color="auto"/>
        <w:right w:val="none" w:sz="0" w:space="0" w:color="auto"/>
      </w:divBdr>
    </w:div>
    <w:div w:id="186320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5744-C465-4C39-B5AF-0897CB0D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508</Words>
  <Characters>2899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2023-05-10T00:34:00Z</cp:lastPrinted>
  <dcterms:created xsi:type="dcterms:W3CDTF">2021-03-19T01:04:00Z</dcterms:created>
  <dcterms:modified xsi:type="dcterms:W3CDTF">2023-05-11T00:49:00Z</dcterms:modified>
</cp:coreProperties>
</file>