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32626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5972175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zOIwIAAEQ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" strokeweight="3.5pt">
                <v:stroke linestyle="thickThin"/>
              </v:line>
            </w:pict>
          </mc:Fallback>
        </mc:AlternateConten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341A">
        <w:rPr>
          <w:rFonts w:ascii="Times New Roman" w:hAnsi="Times New Roman" w:cs="Times New Roman"/>
          <w:b/>
          <w:sz w:val="28"/>
          <w:szCs w:val="28"/>
        </w:rPr>
        <w:t>___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516D7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973A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6D7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</w:p>
    <w:p w:rsidR="00973AEA" w:rsidRDefault="00973AEA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20553F">
        <w:rPr>
          <w:rFonts w:ascii="Times New Roman" w:hAnsi="Times New Roman" w:cs="Times New Roman"/>
          <w:b/>
          <w:sz w:val="28"/>
          <w:szCs w:val="28"/>
        </w:rPr>
        <w:t>.</w:t>
      </w:r>
      <w:r w:rsidR="000F1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b/>
          <w:sz w:val="28"/>
          <w:szCs w:val="28"/>
        </w:rPr>
        <w:t>Иволгинск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О даче согласия 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на передачу </w:t>
      </w:r>
      <w:r w:rsidR="00973AEA">
        <w:rPr>
          <w:rFonts w:ascii="Times New Roman" w:hAnsi="Times New Roman" w:cs="Times New Roman"/>
          <w:b/>
          <w:sz w:val="28"/>
          <w:szCs w:val="28"/>
        </w:rPr>
        <w:t>на безвозмездной основе недвижимого имущества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из муниципальной собственности муни</w:t>
      </w:r>
      <w:r w:rsidR="005B4F51">
        <w:rPr>
          <w:rFonts w:ascii="Times New Roman" w:hAnsi="Times New Roman" w:cs="Times New Roman"/>
          <w:b/>
          <w:sz w:val="28"/>
          <w:szCs w:val="28"/>
        </w:rPr>
        <w:t>ципального образования сельское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5B4F51">
        <w:rPr>
          <w:rFonts w:ascii="Times New Roman" w:hAnsi="Times New Roman" w:cs="Times New Roman"/>
          <w:b/>
          <w:sz w:val="28"/>
          <w:szCs w:val="28"/>
        </w:rPr>
        <w:t>ление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«Иволгинское» Иволгинского района  Республики Бурятия в муниципальную собственность муниципального образовани</w:t>
      </w:r>
      <w:r w:rsidR="005B4F51">
        <w:rPr>
          <w:rFonts w:ascii="Times New Roman" w:hAnsi="Times New Roman" w:cs="Times New Roman"/>
          <w:b/>
          <w:sz w:val="28"/>
          <w:szCs w:val="28"/>
        </w:rPr>
        <w:t>я «Иволгинский район» Республики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Бурятия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:rsidR="00FB2AAC" w:rsidRDefault="00FB2AAC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4C23" w:rsidRDefault="0020553F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Дать согласие  на</w:t>
      </w:r>
      <w:r w:rsidR="00B2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20553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«Иволгинский район» Республики Бурятия на</w:t>
      </w:r>
      <w:r w:rsidR="00694C23">
        <w:rPr>
          <w:rFonts w:ascii="Times New Roman" w:hAnsi="Times New Roman" w:cs="Times New Roman"/>
          <w:sz w:val="28"/>
          <w:szCs w:val="28"/>
        </w:rPr>
        <w:t xml:space="preserve"> безвозмездной основе недвижимое имущество</w:t>
      </w:r>
      <w:r w:rsidR="00B21D94">
        <w:rPr>
          <w:rFonts w:ascii="Times New Roman" w:hAnsi="Times New Roman" w:cs="Times New Roman"/>
          <w:sz w:val="28"/>
          <w:szCs w:val="28"/>
        </w:rPr>
        <w:t xml:space="preserve"> сооружения (скважины)</w:t>
      </w:r>
      <w:r w:rsidR="00694C23">
        <w:rPr>
          <w:rFonts w:ascii="Times New Roman" w:hAnsi="Times New Roman" w:cs="Times New Roman"/>
          <w:sz w:val="28"/>
          <w:szCs w:val="28"/>
        </w:rPr>
        <w:t>, передаваемое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сельского поселения «Иволгинское» Иволгинского района Республики Бурятия </w:t>
      </w:r>
      <w:proofErr w:type="gramStart"/>
      <w:r w:rsidRPr="0020553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55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57F0" w:rsidRPr="002B57F0" w:rsidRDefault="002B57F0" w:rsidP="002B57F0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7F0">
        <w:rPr>
          <w:sz w:val="28"/>
          <w:szCs w:val="28"/>
        </w:rPr>
        <w:t xml:space="preserve"> </w:t>
      </w:r>
      <w:r w:rsidRPr="002B57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694C23" w:rsidRPr="00694C23" w:rsidRDefault="00694C23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C23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2055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«Иволгинский район» </w:t>
      </w:r>
      <w:r w:rsidRPr="00694C23">
        <w:rPr>
          <w:rFonts w:ascii="Times New Roman" w:eastAsia="Times New Roman" w:hAnsi="Times New Roman" w:cs="Times New Roman"/>
          <w:sz w:val="28"/>
          <w:szCs w:val="28"/>
        </w:rPr>
        <w:t>Республики Бурятия.</w:t>
      </w:r>
    </w:p>
    <w:p w:rsidR="00694C23" w:rsidRPr="00694C23" w:rsidRDefault="00694C23" w:rsidP="002B57F0">
      <w:pPr>
        <w:pStyle w:val="a7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694C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C23" w:rsidRPr="00694C23" w:rsidRDefault="00694C23" w:rsidP="00694C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57F0" w:rsidRDefault="00B21D94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 w:rsidR="002B57F0">
        <w:rPr>
          <w:b/>
          <w:sz w:val="26"/>
          <w:szCs w:val="26"/>
        </w:rPr>
        <w:t xml:space="preserve"> </w:t>
      </w:r>
    </w:p>
    <w:p w:rsidR="00B21D94" w:rsidRDefault="00B21D94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</w:t>
      </w:r>
      <w:r w:rsidR="002B57F0">
        <w:rPr>
          <w:b/>
          <w:sz w:val="26"/>
          <w:szCs w:val="26"/>
        </w:rPr>
        <w:t xml:space="preserve"> </w:t>
      </w:r>
      <w:r w:rsidR="002B57F0" w:rsidRPr="005E33C3">
        <w:rPr>
          <w:b/>
          <w:sz w:val="26"/>
          <w:szCs w:val="26"/>
        </w:rPr>
        <w:t>«Иволгинское»</w:t>
      </w:r>
      <w:r w:rsidR="002B57F0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          А.Ц. </w:t>
      </w:r>
      <w:proofErr w:type="spellStart"/>
      <w:r>
        <w:rPr>
          <w:b/>
          <w:sz w:val="26"/>
          <w:szCs w:val="26"/>
        </w:rPr>
        <w:t>Мункуев</w:t>
      </w:r>
      <w:proofErr w:type="spellEnd"/>
      <w:r>
        <w:rPr>
          <w:b/>
          <w:sz w:val="26"/>
          <w:szCs w:val="26"/>
        </w:rPr>
        <w:t xml:space="preserve">                   </w:t>
      </w:r>
    </w:p>
    <w:p w:rsidR="002B57F0" w:rsidRDefault="002B57F0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21D94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20553F" w:rsidRPr="002B57F0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к решению Совета депутатов </w:t>
      </w:r>
    </w:p>
    <w:p w:rsidR="00B21D94" w:rsidRPr="002B57F0" w:rsidRDefault="00B21D94" w:rsidP="00B21D94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СП</w:t>
      </w:r>
      <w:r w:rsidR="0020553F" w:rsidRPr="002B57F0">
        <w:rPr>
          <w:rFonts w:ascii="Times New Roman" w:hAnsi="Times New Roman" w:cs="Times New Roman"/>
          <w:b/>
          <w:sz w:val="26"/>
          <w:szCs w:val="26"/>
        </w:rPr>
        <w:t xml:space="preserve"> «Иволгинское»  </w:t>
      </w:r>
    </w:p>
    <w:p w:rsidR="00F04113" w:rsidRPr="002B57F0" w:rsidRDefault="00F04113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>от</w:t>
      </w:r>
      <w:r w:rsidR="002B57F0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D94">
        <w:rPr>
          <w:rFonts w:ascii="Times New Roman" w:hAnsi="Times New Roman" w:cs="Times New Roman"/>
          <w:b/>
          <w:sz w:val="26"/>
          <w:szCs w:val="26"/>
        </w:rPr>
        <w:t>«___» _______ 2021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B21D94">
        <w:rPr>
          <w:rFonts w:ascii="Times New Roman" w:hAnsi="Times New Roman" w:cs="Times New Roman"/>
          <w:b/>
          <w:sz w:val="26"/>
          <w:szCs w:val="26"/>
        </w:rPr>
        <w:t xml:space="preserve"> ___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F04113" w:rsidRPr="007140AF" w:rsidRDefault="00F0411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0AF">
        <w:rPr>
          <w:rFonts w:ascii="Times New Roman" w:hAnsi="Times New Roman" w:cs="Times New Roman"/>
          <w:b/>
          <w:sz w:val="26"/>
          <w:szCs w:val="26"/>
        </w:rPr>
        <w:t xml:space="preserve">Перечень недвижимого имущества, передаваемого из </w:t>
      </w:r>
      <w:r w:rsidR="00973AEA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7140AF">
        <w:rPr>
          <w:rFonts w:ascii="Times New Roman" w:hAnsi="Times New Roman" w:cs="Times New Roman"/>
          <w:b/>
          <w:sz w:val="26"/>
          <w:szCs w:val="26"/>
        </w:rPr>
        <w:t xml:space="preserve">собственности муниципального образования сельское поселение «Иволгинское» Иволгинского района Республики Бурятия в </w:t>
      </w:r>
      <w:r w:rsidR="00973AEA">
        <w:rPr>
          <w:rFonts w:ascii="Times New Roman" w:hAnsi="Times New Roman" w:cs="Times New Roman"/>
          <w:b/>
          <w:sz w:val="26"/>
          <w:szCs w:val="26"/>
        </w:rPr>
        <w:t xml:space="preserve">муниципальную </w:t>
      </w:r>
      <w:r w:rsidRPr="007140AF">
        <w:rPr>
          <w:rFonts w:ascii="Times New Roman" w:hAnsi="Times New Roman" w:cs="Times New Roman"/>
          <w:b/>
          <w:sz w:val="26"/>
          <w:szCs w:val="26"/>
        </w:rPr>
        <w:t>собственность муниципального образования «Иволгинский район» Республики Бурятия</w:t>
      </w:r>
    </w:p>
    <w:p w:rsidR="00F558C3" w:rsidRPr="007140AF" w:rsidRDefault="00F558C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4928"/>
        <w:gridCol w:w="2476"/>
        <w:gridCol w:w="1600"/>
      </w:tblGrid>
      <w:tr w:rsidR="00B21D94" w:rsidRPr="007140AF" w:rsidTr="00973AEA">
        <w:tc>
          <w:tcPr>
            <w:tcW w:w="567" w:type="dxa"/>
          </w:tcPr>
          <w:p w:rsidR="00B21D94" w:rsidRPr="007140AF" w:rsidRDefault="00B21D94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28" w:type="dxa"/>
          </w:tcPr>
          <w:p w:rsidR="00B21D94" w:rsidRPr="007140AF" w:rsidRDefault="00B21D94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476" w:type="dxa"/>
          </w:tcPr>
          <w:p w:rsidR="00B21D94" w:rsidRPr="007140AF" w:rsidRDefault="00B21D94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600" w:type="dxa"/>
          </w:tcPr>
          <w:p w:rsidR="00B21D94" w:rsidRPr="007140AF" w:rsidRDefault="00B21D94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Кадастровая стоимость, руб.</w:t>
            </w:r>
          </w:p>
        </w:tc>
      </w:tr>
      <w:tr w:rsidR="00855158" w:rsidRPr="007140AF" w:rsidTr="00973AEA">
        <w:tc>
          <w:tcPr>
            <w:tcW w:w="567" w:type="dxa"/>
          </w:tcPr>
          <w:p w:rsidR="00855158" w:rsidRPr="007140AF" w:rsidRDefault="00855158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8" w:type="dxa"/>
          </w:tcPr>
          <w:p w:rsidR="00855158" w:rsidRPr="007140AF" w:rsidRDefault="00855158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(скважина с. Красноярово</w:t>
            </w:r>
            <w:r w:rsidR="00E31F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73AE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31F65">
              <w:rPr>
                <w:rFonts w:ascii="Times New Roman" w:hAnsi="Times New Roman" w:cs="Times New Roman"/>
                <w:sz w:val="26"/>
                <w:szCs w:val="26"/>
              </w:rPr>
              <w:t>ул. Партизанская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76" w:type="dxa"/>
          </w:tcPr>
          <w:p w:rsidR="00855158" w:rsidRPr="007140AF" w:rsidRDefault="00855158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03:08: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140104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31F65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600" w:type="dxa"/>
          </w:tcPr>
          <w:p w:rsidR="00855158" w:rsidRPr="007140AF" w:rsidRDefault="00973AEA" w:rsidP="00E31F6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5158" w:rsidRPr="007140AF" w:rsidTr="00973AEA">
        <w:tc>
          <w:tcPr>
            <w:tcW w:w="567" w:type="dxa"/>
          </w:tcPr>
          <w:p w:rsidR="00855158" w:rsidRPr="007140AF" w:rsidRDefault="00855158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8" w:type="dxa"/>
          </w:tcPr>
          <w:p w:rsidR="00855158" w:rsidRPr="007140AF" w:rsidRDefault="00855158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(скважина с. Колобки,           ул. Подгорная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76" w:type="dxa"/>
          </w:tcPr>
          <w:p w:rsidR="00855158" w:rsidRPr="007140AF" w:rsidRDefault="00855158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03:08: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130102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600" w:type="dxa"/>
          </w:tcPr>
          <w:p w:rsidR="00855158" w:rsidRDefault="00973AEA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55158" w:rsidRPr="007140AF" w:rsidRDefault="00855158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40AF" w:rsidRPr="0020553F" w:rsidRDefault="007140AF" w:rsidP="001E241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140AF" w:rsidRPr="0020553F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1341A"/>
    <w:rsid w:val="000B0025"/>
    <w:rsid w:val="000F1DDB"/>
    <w:rsid w:val="001E241F"/>
    <w:rsid w:val="001E69DD"/>
    <w:rsid w:val="0020553F"/>
    <w:rsid w:val="002B57F0"/>
    <w:rsid w:val="00326261"/>
    <w:rsid w:val="00363979"/>
    <w:rsid w:val="00403A5E"/>
    <w:rsid w:val="004B5578"/>
    <w:rsid w:val="00516D79"/>
    <w:rsid w:val="005B4F51"/>
    <w:rsid w:val="0067688A"/>
    <w:rsid w:val="00694C23"/>
    <w:rsid w:val="006A5C56"/>
    <w:rsid w:val="006D5D05"/>
    <w:rsid w:val="007140AF"/>
    <w:rsid w:val="00822207"/>
    <w:rsid w:val="00855158"/>
    <w:rsid w:val="008C4AFB"/>
    <w:rsid w:val="00973AEA"/>
    <w:rsid w:val="00B21D94"/>
    <w:rsid w:val="00BB2AE6"/>
    <w:rsid w:val="00E2729E"/>
    <w:rsid w:val="00E31F65"/>
    <w:rsid w:val="00EA7205"/>
    <w:rsid w:val="00EE4682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E667-151A-4932-B359-49B745C9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7</cp:revision>
  <cp:lastPrinted>2021-12-15T01:31:00Z</cp:lastPrinted>
  <dcterms:created xsi:type="dcterms:W3CDTF">2021-03-23T01:05:00Z</dcterms:created>
  <dcterms:modified xsi:type="dcterms:W3CDTF">2022-02-13T06:10:00Z</dcterms:modified>
</cp:coreProperties>
</file>