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F1" w:rsidRPr="00762BB9" w:rsidRDefault="00A669F1" w:rsidP="00A669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762BB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4FDE82D" wp14:editId="5BC0D7F1">
            <wp:extent cx="514350" cy="4857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F1" w:rsidRPr="00762BB9" w:rsidRDefault="00A669F1" w:rsidP="00A66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BB9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муниципального образования сельское поселение «Иволгинское»</w:t>
      </w:r>
    </w:p>
    <w:p w:rsidR="00A669F1" w:rsidRPr="00762BB9" w:rsidRDefault="00A669F1" w:rsidP="00A66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BB9">
        <w:rPr>
          <w:rFonts w:ascii="Times New Roman" w:eastAsia="Times New Roman" w:hAnsi="Times New Roman"/>
          <w:b/>
          <w:sz w:val="24"/>
          <w:szCs w:val="24"/>
          <w:lang w:eastAsia="ru-RU"/>
        </w:rPr>
        <w:t>Иволгинского района Республики Бурятия</w:t>
      </w:r>
    </w:p>
    <w:p w:rsidR="00A669F1" w:rsidRPr="00762BB9" w:rsidRDefault="00A669F1" w:rsidP="00A66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BB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93157" wp14:editId="17568297">
                <wp:simplePos x="0" y="0"/>
                <wp:positionH relativeFrom="column">
                  <wp:posOffset>-670560</wp:posOffset>
                </wp:positionH>
                <wp:positionV relativeFrom="paragraph">
                  <wp:posOffset>67945</wp:posOffset>
                </wp:positionV>
                <wp:extent cx="6781800" cy="0"/>
                <wp:effectExtent l="28575" t="23495" r="28575" b="241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pt,5.35pt" to="481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" strokeweight="3.5pt">
                <v:stroke linestyle="thickThin"/>
              </v:line>
            </w:pict>
          </mc:Fallback>
        </mc:AlternateContent>
      </w:r>
    </w:p>
    <w:p w:rsidR="00A669F1" w:rsidRPr="00762BB9" w:rsidRDefault="00A669F1" w:rsidP="00A669F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62BB9">
        <w:rPr>
          <w:rFonts w:ascii="Times New Roman" w:eastAsia="Times New Roman" w:hAnsi="Times New Roman"/>
          <w:sz w:val="16"/>
          <w:szCs w:val="16"/>
          <w:lang w:eastAsia="ru-RU"/>
        </w:rPr>
        <w:t>671050, Республика Бурятия, Иволгинский район, с. Иволгинск ул. Ленина, 23, Тел. 8(30140)41067 факс 8(30140)41065</w:t>
      </w:r>
    </w:p>
    <w:p w:rsidR="003E6CFB" w:rsidRPr="00762BB9" w:rsidRDefault="003E6CFB" w:rsidP="003E6CF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762BB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        РЕШЕНИЕ                          </w:t>
      </w:r>
    </w:p>
    <w:p w:rsidR="003E6CFB" w:rsidRPr="00762BB9" w:rsidRDefault="003E6CFB" w:rsidP="003E6C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CFB" w:rsidRPr="00762BB9" w:rsidRDefault="003E6CFB" w:rsidP="003E6C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CFB" w:rsidRPr="00762BB9" w:rsidRDefault="003E6CFB" w:rsidP="003E6CFB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536738" w:rsidRPr="00762BB9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36738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г.   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</w:t>
      </w:r>
      <w:r w:rsidR="00FF6408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3E6CFB" w:rsidRPr="00762BB9" w:rsidRDefault="003E6CFB" w:rsidP="003E6CFB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CFB" w:rsidRPr="00762BB9" w:rsidRDefault="003E6CFB" w:rsidP="003E6CFB">
      <w:pPr>
        <w:pStyle w:val="a4"/>
        <w:jc w:val="center"/>
        <w:rPr>
          <w:sz w:val="28"/>
          <w:szCs w:val="28"/>
        </w:rPr>
      </w:pPr>
      <w:r w:rsidRPr="00762BB9">
        <w:rPr>
          <w:sz w:val="28"/>
          <w:szCs w:val="28"/>
        </w:rPr>
        <w:t>Об избрании председателя Совета депутатов</w:t>
      </w:r>
    </w:p>
    <w:p w:rsidR="003E6CFB" w:rsidRPr="00762BB9" w:rsidRDefault="00AF59F7" w:rsidP="003E6CFB">
      <w:pPr>
        <w:pStyle w:val="a4"/>
        <w:jc w:val="center"/>
        <w:rPr>
          <w:sz w:val="28"/>
          <w:szCs w:val="28"/>
        </w:rPr>
      </w:pPr>
      <w:r w:rsidRPr="00762BB9">
        <w:rPr>
          <w:sz w:val="28"/>
          <w:szCs w:val="28"/>
        </w:rPr>
        <w:t xml:space="preserve">муниципального образования сельского поселения «Иволгинское» Иволгинского района Республики Бурятия </w:t>
      </w:r>
    </w:p>
    <w:p w:rsidR="00AF59F7" w:rsidRPr="00762BB9" w:rsidRDefault="00AF59F7" w:rsidP="003E6CFB">
      <w:pPr>
        <w:pStyle w:val="a4"/>
        <w:jc w:val="center"/>
        <w:rPr>
          <w:sz w:val="28"/>
          <w:szCs w:val="28"/>
        </w:rPr>
      </w:pPr>
    </w:p>
    <w:p w:rsidR="003E6CFB" w:rsidRPr="00762BB9" w:rsidRDefault="003E6CFB" w:rsidP="003E6CFB">
      <w:pPr>
        <w:pStyle w:val="a4"/>
        <w:rPr>
          <w:sz w:val="28"/>
          <w:szCs w:val="28"/>
        </w:rPr>
      </w:pPr>
      <w:r w:rsidRPr="00762BB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Совет депутатов муниципального образования сельское поселение «Иволгинское»</w:t>
      </w:r>
    </w:p>
    <w:p w:rsidR="003E6CFB" w:rsidRPr="00762BB9" w:rsidRDefault="003E6CFB" w:rsidP="003E6CFB">
      <w:pPr>
        <w:pStyle w:val="a4"/>
        <w:jc w:val="center"/>
        <w:rPr>
          <w:sz w:val="28"/>
          <w:szCs w:val="28"/>
        </w:rPr>
      </w:pPr>
      <w:proofErr w:type="gramStart"/>
      <w:r w:rsidRPr="00762BB9">
        <w:rPr>
          <w:b/>
          <w:bCs/>
          <w:sz w:val="28"/>
          <w:szCs w:val="28"/>
        </w:rPr>
        <w:t>Р</w:t>
      </w:r>
      <w:proofErr w:type="gramEnd"/>
      <w:r w:rsidRPr="00762BB9">
        <w:rPr>
          <w:b/>
          <w:bCs/>
          <w:sz w:val="28"/>
          <w:szCs w:val="28"/>
        </w:rPr>
        <w:t xml:space="preserve"> Е Ш И Л:</w:t>
      </w:r>
    </w:p>
    <w:p w:rsidR="003E6CFB" w:rsidRPr="00762BB9" w:rsidRDefault="003E6CFB" w:rsidP="00AF59F7">
      <w:pPr>
        <w:pStyle w:val="a4"/>
        <w:numPr>
          <w:ilvl w:val="0"/>
          <w:numId w:val="3"/>
        </w:numPr>
        <w:rPr>
          <w:sz w:val="28"/>
          <w:szCs w:val="28"/>
        </w:rPr>
      </w:pPr>
      <w:r w:rsidRPr="00762BB9">
        <w:rPr>
          <w:sz w:val="28"/>
          <w:szCs w:val="28"/>
        </w:rPr>
        <w:t xml:space="preserve">Избрать председателем Совета депутатов </w:t>
      </w:r>
      <w:r w:rsidR="00AF59F7" w:rsidRPr="00762BB9">
        <w:rPr>
          <w:sz w:val="28"/>
          <w:szCs w:val="28"/>
        </w:rPr>
        <w:t xml:space="preserve">муниципального образования сельского поселения «Иволгинское» Иволгинского района Республики Бурятия </w:t>
      </w:r>
      <w:r w:rsidRPr="00762BB9">
        <w:rPr>
          <w:sz w:val="28"/>
          <w:szCs w:val="28"/>
        </w:rPr>
        <w:t xml:space="preserve"> </w:t>
      </w:r>
      <w:r w:rsidR="00FF6408">
        <w:rPr>
          <w:sz w:val="28"/>
          <w:szCs w:val="28"/>
        </w:rPr>
        <w:t>Соктоеву Татьяну Викторовну</w:t>
      </w:r>
      <w:r w:rsidRPr="00762BB9">
        <w:rPr>
          <w:sz w:val="28"/>
          <w:szCs w:val="28"/>
        </w:rPr>
        <w:t xml:space="preserve">, осуществляющим свои полномочия на </w:t>
      </w:r>
      <w:r w:rsidR="007C3242" w:rsidRPr="00762BB9">
        <w:rPr>
          <w:sz w:val="28"/>
          <w:szCs w:val="28"/>
        </w:rPr>
        <w:t>не</w:t>
      </w:r>
      <w:r w:rsidRPr="00762BB9">
        <w:rPr>
          <w:sz w:val="28"/>
          <w:szCs w:val="28"/>
        </w:rPr>
        <w:t xml:space="preserve">постоянной основе.                                                                                                                                                </w:t>
      </w:r>
    </w:p>
    <w:p w:rsidR="003E6CFB" w:rsidRPr="00762BB9" w:rsidRDefault="003E6CFB" w:rsidP="003E6CF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районной газете «Жизнь Иволги» и на официальном сайте муниципального образования сельское поселение «Иволгинское».</w:t>
      </w:r>
    </w:p>
    <w:p w:rsidR="003E6CFB" w:rsidRPr="00762BB9" w:rsidRDefault="003E6CFB" w:rsidP="003E6CF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E6CFB" w:rsidRPr="00762BB9" w:rsidRDefault="003E6CFB" w:rsidP="003E6CF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сельского поселения «Иволгинское». </w:t>
      </w:r>
    </w:p>
    <w:p w:rsidR="00536738" w:rsidRPr="00762BB9" w:rsidRDefault="00536738" w:rsidP="003E6CFB">
      <w:pPr>
        <w:pStyle w:val="a4"/>
        <w:rPr>
          <w:sz w:val="28"/>
          <w:szCs w:val="28"/>
        </w:rPr>
      </w:pPr>
    </w:p>
    <w:p w:rsidR="00536738" w:rsidRPr="00762BB9" w:rsidRDefault="00536738" w:rsidP="003E6CFB">
      <w:pPr>
        <w:pStyle w:val="a4"/>
        <w:rPr>
          <w:sz w:val="28"/>
          <w:szCs w:val="28"/>
        </w:rPr>
      </w:pPr>
    </w:p>
    <w:p w:rsidR="003E6CFB" w:rsidRPr="00762BB9" w:rsidRDefault="003E6CFB" w:rsidP="003E6CFB">
      <w:pPr>
        <w:pStyle w:val="a4"/>
        <w:rPr>
          <w:sz w:val="28"/>
          <w:szCs w:val="28"/>
        </w:rPr>
      </w:pPr>
      <w:r w:rsidRPr="00762BB9">
        <w:rPr>
          <w:sz w:val="28"/>
          <w:szCs w:val="28"/>
        </w:rPr>
        <w:t>Председатель Совета депутатов</w:t>
      </w:r>
    </w:p>
    <w:p w:rsidR="003E6CFB" w:rsidRPr="003E6CFB" w:rsidRDefault="003E6CFB" w:rsidP="003E6CFB">
      <w:pPr>
        <w:pStyle w:val="a4"/>
        <w:rPr>
          <w:sz w:val="28"/>
          <w:szCs w:val="28"/>
        </w:rPr>
      </w:pPr>
      <w:bookmarkStart w:id="0" w:name="_GoBack"/>
      <w:bookmarkEnd w:id="0"/>
      <w:r w:rsidRPr="00762BB9">
        <w:rPr>
          <w:sz w:val="28"/>
          <w:szCs w:val="28"/>
        </w:rPr>
        <w:t xml:space="preserve">сельского поселения «Иволгинское» </w:t>
      </w:r>
      <w:r w:rsidR="00FF6408">
        <w:rPr>
          <w:sz w:val="28"/>
          <w:szCs w:val="28"/>
        </w:rPr>
        <w:t xml:space="preserve">                              </w:t>
      </w:r>
      <w:r w:rsidRPr="00762BB9">
        <w:rPr>
          <w:sz w:val="28"/>
          <w:szCs w:val="28"/>
        </w:rPr>
        <w:t xml:space="preserve">     </w:t>
      </w:r>
      <w:r w:rsidR="00FF6408">
        <w:rPr>
          <w:sz w:val="28"/>
          <w:szCs w:val="28"/>
        </w:rPr>
        <w:t xml:space="preserve">Т.В. Соктоева </w:t>
      </w:r>
    </w:p>
    <w:p w:rsidR="005C3656" w:rsidRPr="003E6CFB" w:rsidRDefault="005C3656" w:rsidP="00BE6B84">
      <w:pPr>
        <w:pStyle w:val="a4"/>
        <w:ind w:firstLine="0"/>
        <w:rPr>
          <w:sz w:val="28"/>
          <w:szCs w:val="28"/>
        </w:rPr>
      </w:pPr>
    </w:p>
    <w:sectPr w:rsidR="005C3656" w:rsidRPr="003E6CFB" w:rsidSect="0071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DBC"/>
    <w:multiLevelType w:val="multilevel"/>
    <w:tmpl w:val="0D0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D261E"/>
    <w:multiLevelType w:val="hybridMultilevel"/>
    <w:tmpl w:val="144E4472"/>
    <w:lvl w:ilvl="0" w:tplc="C6240A6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1"/>
    <w:rsid w:val="000C0B9B"/>
    <w:rsid w:val="00204E20"/>
    <w:rsid w:val="00206388"/>
    <w:rsid w:val="00280DB1"/>
    <w:rsid w:val="00284D7D"/>
    <w:rsid w:val="00296EA1"/>
    <w:rsid w:val="0034355B"/>
    <w:rsid w:val="00366EE1"/>
    <w:rsid w:val="00367576"/>
    <w:rsid w:val="003E6CFB"/>
    <w:rsid w:val="004018F2"/>
    <w:rsid w:val="0043429A"/>
    <w:rsid w:val="0044028F"/>
    <w:rsid w:val="00474B00"/>
    <w:rsid w:val="004E5D78"/>
    <w:rsid w:val="004F5C37"/>
    <w:rsid w:val="0053347E"/>
    <w:rsid w:val="00536738"/>
    <w:rsid w:val="00586734"/>
    <w:rsid w:val="005C3656"/>
    <w:rsid w:val="005E7423"/>
    <w:rsid w:val="005F1E66"/>
    <w:rsid w:val="005F5B4D"/>
    <w:rsid w:val="005F7C65"/>
    <w:rsid w:val="006A1F14"/>
    <w:rsid w:val="006D6E44"/>
    <w:rsid w:val="007149B9"/>
    <w:rsid w:val="00762BB9"/>
    <w:rsid w:val="00783BE1"/>
    <w:rsid w:val="007B4DAA"/>
    <w:rsid w:val="007C3242"/>
    <w:rsid w:val="007E2259"/>
    <w:rsid w:val="00811F1A"/>
    <w:rsid w:val="0084660D"/>
    <w:rsid w:val="008637BA"/>
    <w:rsid w:val="008C57B8"/>
    <w:rsid w:val="00992857"/>
    <w:rsid w:val="00997162"/>
    <w:rsid w:val="00A669F1"/>
    <w:rsid w:val="00A746D2"/>
    <w:rsid w:val="00AB38F5"/>
    <w:rsid w:val="00AB77DF"/>
    <w:rsid w:val="00AF59F7"/>
    <w:rsid w:val="00B227F4"/>
    <w:rsid w:val="00B5781C"/>
    <w:rsid w:val="00B64EF9"/>
    <w:rsid w:val="00B90694"/>
    <w:rsid w:val="00BC721A"/>
    <w:rsid w:val="00BE6B84"/>
    <w:rsid w:val="00C1064E"/>
    <w:rsid w:val="00C1644A"/>
    <w:rsid w:val="00C33763"/>
    <w:rsid w:val="00C430BA"/>
    <w:rsid w:val="00C476F1"/>
    <w:rsid w:val="00C73135"/>
    <w:rsid w:val="00CA7632"/>
    <w:rsid w:val="00D42FD9"/>
    <w:rsid w:val="00D53932"/>
    <w:rsid w:val="00DB03B4"/>
    <w:rsid w:val="00DB598D"/>
    <w:rsid w:val="00DC4075"/>
    <w:rsid w:val="00DF625F"/>
    <w:rsid w:val="00E27586"/>
    <w:rsid w:val="00E963FD"/>
    <w:rsid w:val="00EB0357"/>
    <w:rsid w:val="00F6491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Балахнинского муниципального округа</vt:lpstr>
    </vt:vector>
  </TitlesOfParts>
  <Company>Дума г. Балахны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Балахнинского муниципального округа</dc:title>
  <dc:creator>Лобанкова Наталья Львовна</dc:creator>
  <cp:lastModifiedBy>User</cp:lastModifiedBy>
  <cp:revision>28</cp:revision>
  <cp:lastPrinted>2023-09-26T04:43:00Z</cp:lastPrinted>
  <dcterms:created xsi:type="dcterms:W3CDTF">2023-09-18T03:23:00Z</dcterms:created>
  <dcterms:modified xsi:type="dcterms:W3CDTF">2023-09-26T04:43:00Z</dcterms:modified>
</cp:coreProperties>
</file>