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C9" w:rsidRPr="007D2497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640CC9" w:rsidRPr="007D2497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D2497">
        <w:rPr>
          <w:rFonts w:ascii="Times New Roman" w:hAnsi="Times New Roman" w:cs="Times New Roman"/>
          <w:sz w:val="20"/>
          <w:szCs w:val="20"/>
        </w:rPr>
        <w:t xml:space="preserve"> Решению Совета депутатов</w:t>
      </w:r>
    </w:p>
    <w:p w:rsidR="00640CC9" w:rsidRPr="007D2497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МОСП «Иволгинское»</w:t>
      </w:r>
    </w:p>
    <w:p w:rsidR="00640CC9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«___»_________ 202</w:t>
      </w:r>
      <w:r w:rsidR="00AA73B5">
        <w:rPr>
          <w:rFonts w:ascii="Times New Roman" w:hAnsi="Times New Roman" w:cs="Times New Roman"/>
          <w:sz w:val="20"/>
          <w:szCs w:val="20"/>
        </w:rPr>
        <w:t>2</w:t>
      </w:r>
      <w:r w:rsidRPr="007D2497">
        <w:rPr>
          <w:rFonts w:ascii="Times New Roman" w:hAnsi="Times New Roman" w:cs="Times New Roman"/>
          <w:sz w:val="20"/>
          <w:szCs w:val="20"/>
        </w:rPr>
        <w:t xml:space="preserve"> г. № ____</w:t>
      </w:r>
    </w:p>
    <w:p w:rsidR="00640CC9" w:rsidRPr="00640CC9" w:rsidRDefault="00640CC9" w:rsidP="00640C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C9">
        <w:rPr>
          <w:rFonts w:ascii="Times New Roman" w:hAnsi="Times New Roman" w:cs="Times New Roman"/>
          <w:b/>
          <w:sz w:val="20"/>
          <w:szCs w:val="20"/>
        </w:rPr>
        <w:t>2. Расходы</w:t>
      </w:r>
    </w:p>
    <w:tbl>
      <w:tblPr>
        <w:tblW w:w="10140" w:type="dxa"/>
        <w:tblInd w:w="-318" w:type="dxa"/>
        <w:tblLook w:val="04A0" w:firstRow="1" w:lastRow="0" w:firstColumn="1" w:lastColumn="0" w:noHBand="0" w:noVBand="1"/>
      </w:tblPr>
      <w:tblGrid>
        <w:gridCol w:w="2829"/>
        <w:gridCol w:w="736"/>
        <w:gridCol w:w="1971"/>
        <w:gridCol w:w="1150"/>
        <w:gridCol w:w="1144"/>
        <w:gridCol w:w="1213"/>
        <w:gridCol w:w="1097"/>
      </w:tblGrid>
      <w:tr w:rsidR="00931AFF" w:rsidRPr="00931AFF" w:rsidTr="00931AFF">
        <w:trPr>
          <w:trHeight w:val="447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4:F178"/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End w:id="0"/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</w:t>
            </w: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ные назначения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 бюджета за 2021 год</w:t>
            </w:r>
          </w:p>
        </w:tc>
      </w:tr>
      <w:tr w:rsidR="00931AFF" w:rsidRPr="00931AFF" w:rsidTr="00931AFF">
        <w:trPr>
          <w:trHeight w:val="893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29 559 376,94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29 131 592,54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427 784,40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98,55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911 0100 0000000000 000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5 265 009,00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5 189 026,20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98,56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1 373 375,37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1 373 375,37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1 373 375,37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1 373 375,37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1 373 375,37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1 373 375,37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8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911 0102 999</w:t>
            </w:r>
            <w:bookmarkStart w:id="1" w:name="_GoBack"/>
            <w:bookmarkEnd w:id="1"/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0081010 100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1 370 845,37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1 370 845,37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911 0102 9990081010 120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1 370 845,37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1 370 845,37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911 0102 9990081010 121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1 040 567,49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1 040 567,49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3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911 0102 9990081010 129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330 277,88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330 277,88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2 530,00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2 530,00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911 0102 9990081010 242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2 530,00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8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911 0104 9990081020 100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911 0104 9990081020 120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3 645 524,63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911 0104 9990081020 121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2 811 022,91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2 811 022,91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3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911 0104 9990081020 129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834 501,72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834 501,72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полномочиям контролирующего органа (счетная палата)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911 0106 9990041000 000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911 0106 9990041000 500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911 0106 9990041000 540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59 309,00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911 0113 0000000000 000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110 817,20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59,32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911 0113 9900000000 000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110 817,20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59,32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911 0113 9990000000 000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110 817,20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59,32</w:t>
            </w:r>
          </w:p>
        </w:tc>
      </w:tr>
      <w:tr w:rsidR="00931AFF" w:rsidRPr="00931AFF" w:rsidTr="00931AFF">
        <w:trPr>
          <w:trHeight w:val="112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Российской Федерации по проведению Всероссийской переписи населения 2020 года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911 0113 9990054690 000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110 817,20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59,32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911 0113 9990054690 200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110 817,20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59,32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911 0113 9990054690 240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110 817,20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59,32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911 0113 9990054690 242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911 0113 9990054690 244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179 400,00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103 417,20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75 982,80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57,65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911 0300 0000000000 000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272 765,00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272 765,00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272 765,00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272 765,00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272 765,00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272 765,00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911 0309 9990006010 000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8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911 0309 9990006010 100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911 0309 9990006010 120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5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911 0309 9990006010 123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гражданской обороне и ЧС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203 165,00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203 165,00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53 165,00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53 165,00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53 165,00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53 165,00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53 165,00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53 165,00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5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911 0309 9990082300 611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911 0400 0000000000 000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713 840,00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713 840,00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02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дополнительной поддержке отраслей экономики, социальной поддержке граждан и оказанию гуманитарной помощи населению иностранных государств, по решениям Правительства Российской Федерации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911 0401 9990010100 000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911 0401 9990010100 600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911 0401 9990010100 610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5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911 0401 9990010100 611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911 0412 9900000000 000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911 0412 9990000000 000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911 0412 9990062010 000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911 0412 9990062010 200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911 0412 9990062010 240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911 0412 9990062010 244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575 840,00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911 0500 0000000000 000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13 203 642,71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13 186 523,94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99,87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107 217,54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107 217,54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76 417,54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76 417,54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76 417,54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76 417,54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капитальному ремонту жилищного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911 0501 9990082240 000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53 276,30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53 276,30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911 0501 9990082240 200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53 276,30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53 276,30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911 0501 9990082240 240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53 276,30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53 276,30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911 0501 9990082240 244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53 276,30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53 276,30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23 141,24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23 141,24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23 141,24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23 141,24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23 141,24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23 141,24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23 141,24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23 141,24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911 0501 9990082900 800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911 0501 9990082900 830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911 0501 9990082900 831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30 800,00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13 096 425,17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13 079 306,40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99,87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10 883 636,37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10 866 517,60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99,84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2 212 788,80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2 212 788,80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10 883 636,37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10 866 517,60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99,84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2 212 788,80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2 212 788,80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Республиканский конкурс "Лучшее территориальное самоуправление"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911 0503 9990074030 000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911 0503 9990074030 600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911 0503 9990074030 630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911 0503 9990074030 633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6 665 358,77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6 648 240,00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99,74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377 994,08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377 994,08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290 555,83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290 555,83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290 555,83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290 555,83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290 555,83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290 555,83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6 665 358,77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6 648 240,00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99,74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6 665 358,77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6 648 240,00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99,74</w:t>
            </w:r>
          </w:p>
        </w:tc>
      </w:tr>
      <w:tr w:rsidR="00931AFF" w:rsidRPr="00931AFF" w:rsidTr="00931AFF">
        <w:trPr>
          <w:trHeight w:val="15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911 0503 9990082900 611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6 665 358,77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6 648 240,00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17 118,77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99,74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87 438,25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87 438,25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87 438,25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87 438,25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911 0503 9990082900 851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69 471,00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69 471,00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911 0503 9990082900 852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17 716,00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17 716,00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911 0503 9990082900 853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251,25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из Резервного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99900P0101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636 096,60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636 096,60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99900P0101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636 096,60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636 096,60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99900P0101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636 096,60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636 096,60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99900P0101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636 096,60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636 096,60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развитию общественной инфраструктуры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99900S2140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1 834 794,72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1 834 794,72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99900S2140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1 810 025,00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1 810 025,00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99900S2140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1 810 025,00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1 810 025,00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99900S2140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1 810 025,00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1 810 025,00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99900S2140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24 769,72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24 769,72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99900S2140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24 769,72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24 769,72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5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99900S2140 611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24 769,72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24 769,72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реализацию программы формирования современной городской среды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999F255550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999F255550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999F255550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0503 999F255550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3 132 181,00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911 0800 0000000000 000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6 351 498,45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6 350 898,45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99,99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6 351 498,45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6 350 898,45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99,99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6 350 948,45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6 350 348,45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99,99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6 350 948,45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6 350 348,45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99,99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музею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911 0801 9990083110 000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911 0801 9990083110 600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911 0801 9990083110 610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5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911 0801 9990083110 611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клубам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911 0801 9990083140 000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3 499 400,00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99,98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911 0801 9990083140 600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3 499 400,00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99,98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911 0801 9990083140 610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3 499 400,00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99,98</w:t>
            </w:r>
          </w:p>
        </w:tc>
      </w:tr>
      <w:tr w:rsidR="00931AFF" w:rsidRPr="00931AFF" w:rsidTr="00931AFF">
        <w:trPr>
          <w:trHeight w:val="15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911 0801 9990083140 611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3 499 400,00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99,98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клубных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99900L4670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150 838,45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150 838,45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99900L4670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150 838,45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150 838,45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99900L4670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150 838,45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150 838,45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99900L4670 612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150 838,45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150 838,45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развитию общественной инфраструктуры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99900S2140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99900S2140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99900S2140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15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99900S2140 611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повышение средней заработной платы труда работникам муниципальных учреждений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99900S2340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99900S2340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99900S2340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0801 99900S2340 612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2 505 110,00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911 1000 0000000000 000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46 380,78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43 572,05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93,94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46 380,78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43 572,05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93,94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46 380,78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43 572,05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93,94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911 1003 9990073180 000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46 380,78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43 572,05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93,94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911 1003 9990073180 600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46 380,78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43 572,05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93,94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911 1003 9990073180 610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46 380,78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43 572,05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93,94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911 1003 9990073180 612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46 380,78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43 572,05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2 808,73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93,94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911 1100 0000000000 000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физкультуре и спорту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911 1101 9990082600 000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911 1101 9990082600 300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911 1101 9990082600 350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912 0100 0000000000 000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3 344 966,90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90,99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912 0113 0000000000 000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3 344 966,90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90,99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912 0113 9900000000 000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3 344 966,90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90,99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912 0113 9990000000 000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3 344 966,90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90,99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3 676 241,00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3 344 966,90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90,99</w:t>
            </w:r>
          </w:p>
        </w:tc>
      </w:tr>
      <w:tr w:rsidR="00931AFF" w:rsidRPr="00931AFF" w:rsidTr="00931AFF">
        <w:trPr>
          <w:trHeight w:val="18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912 0113 9990083590 100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2 857 541,00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2 717 417,37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95,10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912 0113 9990083590 110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2 857 541,00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2 717 417,37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95,10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912 0113 9990083590 111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2 194 732,00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2 094 826,19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99 905,81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95,45</w:t>
            </w:r>
          </w:p>
        </w:tc>
      </w:tr>
      <w:tr w:rsidR="00931AFF" w:rsidRPr="00931AFF" w:rsidTr="00931AFF">
        <w:trPr>
          <w:trHeight w:val="112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912 0113 9990083590 119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662 809,00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622 591,18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40 217,82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93,93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818 471,69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627 426,85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76,66</w:t>
            </w:r>
          </w:p>
        </w:tc>
      </w:tr>
      <w:tr w:rsidR="00931AFF" w:rsidRPr="00931AFF" w:rsidTr="00931AFF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818 471,69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627 426,85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76,66</w:t>
            </w:r>
          </w:p>
        </w:tc>
      </w:tr>
      <w:tr w:rsidR="00931AFF" w:rsidRPr="00931AFF" w:rsidTr="00931AFF">
        <w:trPr>
          <w:trHeight w:val="6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912 0113 9990083590 242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217 792,32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172 207,68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55,84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378 471,69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372 928,39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5 543,30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98,54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912 0113 9990083590 247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36 706,14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13 293,86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73,41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912 0113 9990083590 800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228,31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53,73</w:t>
            </w:r>
          </w:p>
        </w:tc>
      </w:tr>
      <w:tr w:rsidR="00931AFF" w:rsidRPr="00931AFF" w:rsidTr="00931AFF">
        <w:trPr>
          <w:trHeight w:val="45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912 0113 9990083590 850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228,31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53,73</w:t>
            </w:r>
          </w:p>
        </w:tc>
      </w:tr>
      <w:tr w:rsidR="00931AFF" w:rsidRPr="00931AFF" w:rsidTr="00931AFF"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FF" w:rsidRPr="00931AFF" w:rsidRDefault="00931AFF" w:rsidP="00931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912 0113 9990083590 853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228,31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AFF" w:rsidRPr="00931AFF" w:rsidRDefault="00931AFF" w:rsidP="00931A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1A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53,73</w:t>
            </w:r>
          </w:p>
        </w:tc>
      </w:tr>
    </w:tbl>
    <w:p w:rsidR="00AA73B5" w:rsidRDefault="00AA73B5" w:rsidP="00640CC9">
      <w:pPr>
        <w:jc w:val="both"/>
      </w:pPr>
    </w:p>
    <w:sectPr w:rsidR="00AA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9"/>
    <w:rsid w:val="00046E2B"/>
    <w:rsid w:val="004862E2"/>
    <w:rsid w:val="00640CC9"/>
    <w:rsid w:val="008B10AD"/>
    <w:rsid w:val="00931AFF"/>
    <w:rsid w:val="00A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C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CC9"/>
    <w:rPr>
      <w:color w:val="800080"/>
      <w:u w:val="single"/>
    </w:rPr>
  </w:style>
  <w:style w:type="paragraph" w:customStyle="1" w:styleId="xl65">
    <w:name w:val="xl65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C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CC9"/>
    <w:rPr>
      <w:color w:val="800080"/>
      <w:u w:val="single"/>
    </w:rPr>
  </w:style>
  <w:style w:type="paragraph" w:customStyle="1" w:styleId="xl65">
    <w:name w:val="xl65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2022-03-31T01:48:00Z</cp:lastPrinted>
  <dcterms:created xsi:type="dcterms:W3CDTF">2022-03-31T01:38:00Z</dcterms:created>
  <dcterms:modified xsi:type="dcterms:W3CDTF">2022-03-31T03:55:00Z</dcterms:modified>
</cp:coreProperties>
</file>