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55" w:rsidRDefault="009A1355" w:rsidP="009A1355">
      <w:pPr>
        <w:pStyle w:val="a3"/>
        <w:jc w:val="center"/>
        <w:rPr>
          <w:rFonts w:ascii="Times New Roman" w:eastAsia="SimSun" w:hAnsi="Times New Roman"/>
          <w:sz w:val="16"/>
          <w:szCs w:val="16"/>
          <w:lang w:eastAsia="zh-CN"/>
        </w:rPr>
      </w:pPr>
    </w:p>
    <w:p w:rsidR="009A1355" w:rsidRDefault="009A1355" w:rsidP="009A1355">
      <w:pPr>
        <w:pStyle w:val="a3"/>
        <w:jc w:val="center"/>
        <w:rPr>
          <w:rFonts w:ascii="Times New Roman" w:eastAsia="SimSun" w:hAnsi="Times New Roman"/>
          <w:sz w:val="16"/>
          <w:szCs w:val="16"/>
          <w:lang w:eastAsia="zh-CN"/>
        </w:rPr>
      </w:pPr>
    </w:p>
    <w:p w:rsidR="009A1355" w:rsidRDefault="009A1355" w:rsidP="009A1355">
      <w:pPr>
        <w:pStyle w:val="a3"/>
        <w:jc w:val="center"/>
        <w:rPr>
          <w:rFonts w:ascii="Times New Roman" w:eastAsia="SimSun" w:hAnsi="Times New Roman"/>
          <w:sz w:val="16"/>
          <w:szCs w:val="16"/>
          <w:lang w:eastAsia="zh-CN"/>
        </w:rPr>
      </w:pPr>
    </w:p>
    <w:p w:rsidR="009A1355" w:rsidRPr="00E8784C" w:rsidRDefault="009A1355" w:rsidP="009A1355">
      <w:pPr>
        <w:pStyle w:val="a3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E8784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975" cy="5810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355" w:rsidRPr="00E8784C" w:rsidRDefault="009A1355" w:rsidP="009A135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1355" w:rsidRPr="00E8784C" w:rsidRDefault="009A1355" w:rsidP="009A135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8784C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9A1355" w:rsidRPr="00E8784C" w:rsidRDefault="009A1355" w:rsidP="009A135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784C">
        <w:rPr>
          <w:rFonts w:ascii="Times New Roman" w:hAnsi="Times New Roman"/>
          <w:sz w:val="28"/>
          <w:szCs w:val="28"/>
        </w:rPr>
        <w:t>муниципального образования сельское поселение</w:t>
      </w:r>
    </w:p>
    <w:p w:rsidR="009A1355" w:rsidRPr="00E8784C" w:rsidRDefault="009A1355" w:rsidP="009A135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784C">
        <w:rPr>
          <w:rFonts w:ascii="Times New Roman" w:hAnsi="Times New Roman"/>
          <w:sz w:val="28"/>
          <w:szCs w:val="28"/>
        </w:rPr>
        <w:t>«ИВОЛГИНСКОЕ» Иволгинского района</w:t>
      </w:r>
    </w:p>
    <w:p w:rsidR="009A1355" w:rsidRPr="00E8784C" w:rsidRDefault="009A1355" w:rsidP="009A135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784C">
        <w:rPr>
          <w:rFonts w:ascii="Times New Roman" w:hAnsi="Times New Roman"/>
          <w:sz w:val="28"/>
          <w:szCs w:val="28"/>
        </w:rPr>
        <w:t>РЕСПУБЛИКИ БУРЯТИЯ</w:t>
      </w:r>
    </w:p>
    <w:p w:rsidR="009A1355" w:rsidRPr="00E8784C" w:rsidRDefault="009A1355" w:rsidP="009A135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1355" w:rsidRPr="00E8784C" w:rsidRDefault="009A1355" w:rsidP="009A135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8784C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E8784C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9A1355" w:rsidRPr="00E8784C" w:rsidRDefault="009A1355" w:rsidP="009A135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1355" w:rsidRPr="00E8784C" w:rsidRDefault="009A1355" w:rsidP="009A135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1355" w:rsidRPr="006A779E" w:rsidRDefault="009A1355" w:rsidP="009A1355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E8784C">
        <w:rPr>
          <w:rFonts w:ascii="Times New Roman" w:hAnsi="Times New Roman"/>
          <w:sz w:val="28"/>
          <w:szCs w:val="28"/>
        </w:rPr>
        <w:t>от «</w:t>
      </w:r>
      <w:r w:rsidR="006A779E">
        <w:rPr>
          <w:rFonts w:ascii="Times New Roman" w:hAnsi="Times New Roman"/>
          <w:sz w:val="28"/>
          <w:szCs w:val="28"/>
          <w:u w:val="single"/>
        </w:rPr>
        <w:t xml:space="preserve"> 12  </w:t>
      </w:r>
      <w:r w:rsidRPr="00E8784C">
        <w:rPr>
          <w:rFonts w:ascii="Times New Roman" w:hAnsi="Times New Roman"/>
          <w:sz w:val="28"/>
          <w:szCs w:val="28"/>
        </w:rPr>
        <w:t>»</w:t>
      </w:r>
      <w:r w:rsidR="006A779E">
        <w:rPr>
          <w:rFonts w:ascii="Times New Roman" w:hAnsi="Times New Roman"/>
          <w:sz w:val="28"/>
          <w:szCs w:val="28"/>
          <w:u w:val="single"/>
        </w:rPr>
        <w:t xml:space="preserve">  марта   </w:t>
      </w:r>
      <w:r w:rsidRPr="00E8784C">
        <w:rPr>
          <w:rFonts w:ascii="Times New Roman" w:hAnsi="Times New Roman"/>
          <w:sz w:val="28"/>
          <w:szCs w:val="28"/>
        </w:rPr>
        <w:t xml:space="preserve"> 20</w:t>
      </w:r>
      <w:r w:rsidRPr="00A375A7">
        <w:rPr>
          <w:rFonts w:ascii="Times New Roman" w:hAnsi="Times New Roman"/>
          <w:sz w:val="28"/>
          <w:szCs w:val="28"/>
        </w:rPr>
        <w:t>1</w:t>
      </w:r>
      <w:r w:rsidR="00E8784C" w:rsidRPr="00A375A7">
        <w:rPr>
          <w:rFonts w:ascii="Times New Roman" w:hAnsi="Times New Roman"/>
          <w:sz w:val="28"/>
          <w:szCs w:val="28"/>
        </w:rPr>
        <w:t>5</w:t>
      </w:r>
      <w:r w:rsidR="00A375A7">
        <w:rPr>
          <w:rFonts w:ascii="Times New Roman" w:hAnsi="Times New Roman"/>
          <w:sz w:val="28"/>
          <w:szCs w:val="28"/>
        </w:rPr>
        <w:t xml:space="preserve"> </w:t>
      </w:r>
      <w:r w:rsidR="00E8784C" w:rsidRPr="00A375A7">
        <w:rPr>
          <w:rFonts w:ascii="Times New Roman" w:hAnsi="Times New Roman"/>
          <w:sz w:val="28"/>
          <w:szCs w:val="28"/>
        </w:rPr>
        <w:t>го</w:t>
      </w:r>
      <w:r w:rsidR="00E8784C">
        <w:rPr>
          <w:rFonts w:ascii="Times New Roman" w:hAnsi="Times New Roman"/>
          <w:sz w:val="28"/>
          <w:szCs w:val="28"/>
        </w:rPr>
        <w:t xml:space="preserve">да                         </w:t>
      </w:r>
      <w:r w:rsidRPr="00E8784C">
        <w:rPr>
          <w:rFonts w:ascii="Times New Roman" w:hAnsi="Times New Roman"/>
          <w:sz w:val="28"/>
          <w:szCs w:val="28"/>
        </w:rPr>
        <w:t xml:space="preserve">     </w:t>
      </w:r>
      <w:r w:rsidR="001344A0">
        <w:rPr>
          <w:rFonts w:ascii="Times New Roman" w:hAnsi="Times New Roman"/>
          <w:sz w:val="28"/>
          <w:szCs w:val="28"/>
        </w:rPr>
        <w:t xml:space="preserve">                            № </w:t>
      </w:r>
      <w:r w:rsidR="006A779E">
        <w:rPr>
          <w:rFonts w:ascii="Times New Roman" w:hAnsi="Times New Roman"/>
          <w:sz w:val="28"/>
          <w:szCs w:val="28"/>
        </w:rPr>
        <w:t xml:space="preserve"> </w:t>
      </w:r>
      <w:r w:rsidR="006A779E">
        <w:rPr>
          <w:rFonts w:ascii="Times New Roman" w:hAnsi="Times New Roman"/>
          <w:sz w:val="28"/>
          <w:szCs w:val="28"/>
          <w:u w:val="single"/>
        </w:rPr>
        <w:t xml:space="preserve">  15  </w:t>
      </w:r>
    </w:p>
    <w:p w:rsidR="002A721B" w:rsidRDefault="002A721B" w:rsidP="009A1355">
      <w:pPr>
        <w:pStyle w:val="a3"/>
        <w:rPr>
          <w:rFonts w:ascii="Times New Roman" w:hAnsi="Times New Roman"/>
          <w:sz w:val="24"/>
          <w:szCs w:val="24"/>
        </w:rPr>
      </w:pPr>
    </w:p>
    <w:p w:rsidR="002A721B" w:rsidRPr="002A721B" w:rsidRDefault="002A721B" w:rsidP="002A721B">
      <w:pPr>
        <w:pStyle w:val="a3"/>
        <w:tabs>
          <w:tab w:val="left" w:pos="36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2A721B">
        <w:rPr>
          <w:rFonts w:ascii="Times New Roman" w:hAnsi="Times New Roman"/>
          <w:sz w:val="28"/>
          <w:szCs w:val="28"/>
        </w:rPr>
        <w:t>с. Иволгинск</w:t>
      </w:r>
    </w:p>
    <w:p w:rsidR="009A1355" w:rsidRDefault="009A1355" w:rsidP="009A1355">
      <w:pPr>
        <w:pStyle w:val="a3"/>
        <w:rPr>
          <w:rFonts w:ascii="Times New Roman" w:hAnsi="Times New Roman"/>
          <w:sz w:val="28"/>
          <w:szCs w:val="28"/>
        </w:rPr>
      </w:pPr>
    </w:p>
    <w:p w:rsidR="009A1355" w:rsidRPr="0067266E" w:rsidRDefault="009A1355" w:rsidP="009A1355">
      <w:pPr>
        <w:spacing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66E">
        <w:rPr>
          <w:rFonts w:ascii="Times New Roman" w:hAnsi="Times New Roman"/>
          <w:b/>
          <w:sz w:val="28"/>
          <w:szCs w:val="28"/>
        </w:rPr>
        <w:t xml:space="preserve">Об утверждении Порядка определения </w:t>
      </w:r>
      <w:r>
        <w:rPr>
          <w:rFonts w:ascii="Times New Roman" w:hAnsi="Times New Roman"/>
          <w:b/>
          <w:sz w:val="28"/>
          <w:szCs w:val="28"/>
        </w:rPr>
        <w:t>размера арендной платы за земельные участки</w:t>
      </w:r>
      <w:r w:rsidRPr="0067266E">
        <w:rPr>
          <w:rFonts w:ascii="Times New Roman" w:hAnsi="Times New Roman"/>
          <w:b/>
          <w:sz w:val="28"/>
          <w:szCs w:val="28"/>
        </w:rPr>
        <w:t xml:space="preserve">, </w:t>
      </w:r>
      <w:r w:rsidRPr="00351709">
        <w:rPr>
          <w:rFonts w:ascii="Times New Roman" w:hAnsi="Times New Roman"/>
          <w:b/>
          <w:sz w:val="28"/>
          <w:szCs w:val="28"/>
        </w:rPr>
        <w:t xml:space="preserve">находящиеся в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351709">
        <w:rPr>
          <w:rFonts w:ascii="Times New Roman" w:hAnsi="Times New Roman"/>
          <w:b/>
          <w:sz w:val="28"/>
          <w:szCs w:val="28"/>
        </w:rPr>
        <w:t xml:space="preserve"> собственности </w:t>
      </w:r>
      <w:r w:rsidR="00E8784C">
        <w:rPr>
          <w:rFonts w:ascii="Times New Roman" w:hAnsi="Times New Roman"/>
          <w:b/>
          <w:sz w:val="28"/>
          <w:szCs w:val="28"/>
        </w:rPr>
        <w:t>муниципального образования сельское поселение</w:t>
      </w:r>
      <w:r>
        <w:rPr>
          <w:rFonts w:ascii="Times New Roman" w:hAnsi="Times New Roman"/>
          <w:b/>
          <w:sz w:val="28"/>
          <w:szCs w:val="28"/>
        </w:rPr>
        <w:t xml:space="preserve"> «Иволгинское»</w:t>
      </w:r>
      <w:r w:rsidRPr="00351709">
        <w:rPr>
          <w:rFonts w:ascii="Times New Roman" w:hAnsi="Times New Roman"/>
          <w:b/>
          <w:sz w:val="28"/>
          <w:szCs w:val="28"/>
        </w:rPr>
        <w:t>, и земельные участки</w:t>
      </w:r>
      <w:r>
        <w:rPr>
          <w:rFonts w:ascii="Times New Roman" w:hAnsi="Times New Roman"/>
          <w:b/>
          <w:sz w:val="28"/>
          <w:szCs w:val="28"/>
        </w:rPr>
        <w:t>,</w:t>
      </w:r>
      <w:r w:rsidRPr="003517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государственная собственность на которые не разграничена, предоставленные в аренду без торгов</w:t>
      </w:r>
    </w:p>
    <w:p w:rsidR="009A1355" w:rsidRPr="00EE4EEA" w:rsidRDefault="009A1355" w:rsidP="009A1355">
      <w:pPr>
        <w:pStyle w:val="a3"/>
        <w:spacing w:after="360"/>
        <w:ind w:firstLine="851"/>
        <w:jc w:val="both"/>
        <w:rPr>
          <w:rFonts w:ascii="Times New Roman" w:hAnsi="Times New Roman"/>
          <w:sz w:val="28"/>
          <w:szCs w:val="28"/>
        </w:rPr>
      </w:pPr>
      <w:r w:rsidRPr="00EE4EEA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о статьей 39.7 Земельного кодекса Российской Федерации, статьей 4 </w:t>
      </w:r>
      <w:r w:rsidRPr="004C4266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4C4266">
        <w:rPr>
          <w:rFonts w:ascii="Times New Roman" w:hAnsi="Times New Roman"/>
          <w:sz w:val="28"/>
          <w:szCs w:val="28"/>
        </w:rPr>
        <w:t xml:space="preserve"> Республики Б</w:t>
      </w:r>
      <w:r>
        <w:rPr>
          <w:rFonts w:ascii="Times New Roman" w:hAnsi="Times New Roman"/>
          <w:sz w:val="28"/>
          <w:szCs w:val="28"/>
        </w:rPr>
        <w:t>урятия от 30.12.2003 № 601-III «</w:t>
      </w:r>
      <w:r w:rsidRPr="004C4266">
        <w:rPr>
          <w:rFonts w:ascii="Times New Roman" w:hAnsi="Times New Roman"/>
          <w:sz w:val="28"/>
          <w:szCs w:val="28"/>
        </w:rPr>
        <w:t>О земле</w:t>
      </w:r>
      <w:r>
        <w:rPr>
          <w:rFonts w:ascii="Times New Roman" w:hAnsi="Times New Roman"/>
          <w:sz w:val="28"/>
          <w:szCs w:val="28"/>
        </w:rPr>
        <w:t>»    Администрация МО СП «Иволгинское»</w:t>
      </w:r>
      <w:r w:rsidRPr="00EE4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60D9">
        <w:rPr>
          <w:rFonts w:ascii="Times New Roman" w:hAnsi="Times New Roman"/>
          <w:b/>
          <w:spacing w:val="20"/>
          <w:sz w:val="28"/>
          <w:szCs w:val="28"/>
        </w:rPr>
        <w:t>постановляет</w:t>
      </w:r>
      <w:r w:rsidRPr="003260D9">
        <w:rPr>
          <w:rFonts w:ascii="Times New Roman" w:hAnsi="Times New Roman"/>
          <w:spacing w:val="20"/>
          <w:sz w:val="28"/>
          <w:szCs w:val="28"/>
        </w:rPr>
        <w:t>:</w:t>
      </w:r>
    </w:p>
    <w:p w:rsidR="009A1355" w:rsidRDefault="009A1355" w:rsidP="009A135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E4EEA">
        <w:rPr>
          <w:rFonts w:ascii="Times New Roman" w:hAnsi="Times New Roman"/>
          <w:sz w:val="28"/>
          <w:szCs w:val="28"/>
        </w:rPr>
        <w:t xml:space="preserve">Утвердить прилагаемый Порядок </w:t>
      </w:r>
      <w:r w:rsidRPr="00D92456">
        <w:rPr>
          <w:rFonts w:ascii="Times New Roman" w:hAnsi="Times New Roman"/>
          <w:sz w:val="28"/>
          <w:szCs w:val="28"/>
        </w:rPr>
        <w:t xml:space="preserve">определения размера арендной платы за земельные участки, </w:t>
      </w:r>
      <w:r>
        <w:rPr>
          <w:rFonts w:ascii="Times New Roman" w:hAnsi="Times New Roman"/>
          <w:sz w:val="28"/>
          <w:szCs w:val="28"/>
        </w:rPr>
        <w:t xml:space="preserve">находящиеся в </w:t>
      </w:r>
      <w:r w:rsidR="00A375A7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собственности </w:t>
      </w:r>
      <w:r w:rsidR="00A375A7">
        <w:rPr>
          <w:rFonts w:ascii="Times New Roman" w:hAnsi="Times New Roman"/>
          <w:sz w:val="28"/>
          <w:szCs w:val="28"/>
        </w:rPr>
        <w:t>МО СП «Иволгинское»</w:t>
      </w:r>
      <w:r>
        <w:rPr>
          <w:rFonts w:ascii="Times New Roman" w:hAnsi="Times New Roman"/>
          <w:sz w:val="28"/>
          <w:szCs w:val="28"/>
        </w:rPr>
        <w:t xml:space="preserve">, и земельные участки, </w:t>
      </w:r>
      <w:r w:rsidR="004C5178">
        <w:rPr>
          <w:rFonts w:ascii="Times New Roman" w:hAnsi="Times New Roman"/>
          <w:sz w:val="28"/>
          <w:szCs w:val="28"/>
        </w:rPr>
        <w:t>государственная</w:t>
      </w:r>
      <w:r w:rsidRPr="00D92456">
        <w:rPr>
          <w:rFonts w:ascii="Times New Roman" w:hAnsi="Times New Roman"/>
          <w:sz w:val="28"/>
          <w:szCs w:val="28"/>
        </w:rPr>
        <w:t xml:space="preserve"> собственность на которые не разграничена, предоставленные в аренду без торгов.</w:t>
      </w:r>
    </w:p>
    <w:p w:rsidR="009A1355" w:rsidRPr="00D92456" w:rsidRDefault="009A1355" w:rsidP="009A135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E4EE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25353F">
        <w:rPr>
          <w:rFonts w:ascii="Times New Roman" w:hAnsi="Times New Roman"/>
          <w:sz w:val="28"/>
          <w:szCs w:val="28"/>
        </w:rPr>
        <w:t>со дня обнародования на стендах учреждений  и организаций сельского поселения и размещения на официальном сайте</w:t>
      </w:r>
      <w:r>
        <w:rPr>
          <w:rFonts w:ascii="Times New Roman" w:hAnsi="Times New Roman"/>
          <w:sz w:val="28"/>
          <w:szCs w:val="28"/>
        </w:rPr>
        <w:t>.</w:t>
      </w:r>
    </w:p>
    <w:p w:rsidR="009A1355" w:rsidRDefault="009A1355" w:rsidP="009A13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1355" w:rsidRDefault="009A1355" w:rsidP="009A13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721B" w:rsidRDefault="009A1355" w:rsidP="002A72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4EEA">
        <w:rPr>
          <w:rFonts w:ascii="Times New Roman" w:hAnsi="Times New Roman"/>
          <w:sz w:val="28"/>
          <w:szCs w:val="28"/>
        </w:rPr>
        <w:t>Глава</w:t>
      </w:r>
      <w:r w:rsidR="002A721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2A721B" w:rsidRDefault="002A721B" w:rsidP="002A721B">
      <w:pPr>
        <w:pStyle w:val="a3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«Иволгинское»</w:t>
      </w:r>
      <w:r>
        <w:rPr>
          <w:rFonts w:ascii="Times New Roman" w:hAnsi="Times New Roman"/>
          <w:sz w:val="28"/>
          <w:szCs w:val="28"/>
        </w:rPr>
        <w:tab/>
        <w:t>В.Ц. Очиров</w:t>
      </w:r>
    </w:p>
    <w:p w:rsidR="00E8784C" w:rsidRPr="00DA4BC7" w:rsidRDefault="009A1355" w:rsidP="00DA4BC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A1355" w:rsidRDefault="009A1355" w:rsidP="00982CA6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text" w:horzAnchor="margin" w:tblpXSpec="right" w:tblpY="-36"/>
        <w:tblW w:w="0" w:type="auto"/>
        <w:tblLook w:val="01E0"/>
      </w:tblPr>
      <w:tblGrid>
        <w:gridCol w:w="4588"/>
      </w:tblGrid>
      <w:tr w:rsidR="002A721B" w:rsidTr="00A375A7">
        <w:trPr>
          <w:trHeight w:val="1216"/>
        </w:trPr>
        <w:tc>
          <w:tcPr>
            <w:tcW w:w="4588" w:type="dxa"/>
          </w:tcPr>
          <w:p w:rsidR="002A721B" w:rsidRPr="00F06D89" w:rsidRDefault="002A721B" w:rsidP="00A375A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06D89">
              <w:rPr>
                <w:rFonts w:ascii="Times New Roman" w:hAnsi="Times New Roman"/>
                <w:bCs/>
                <w:sz w:val="28"/>
                <w:szCs w:val="28"/>
              </w:rPr>
              <w:t>УТВЕРЖДЕН</w:t>
            </w:r>
          </w:p>
          <w:p w:rsidR="00E8784C" w:rsidRDefault="002A721B" w:rsidP="00A375A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06D89"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постановлением </w:t>
            </w:r>
            <w:r w:rsidR="00E8784C">
              <w:rPr>
                <w:rFonts w:ascii="Times New Roman" w:hAnsi="Times New Roman"/>
                <w:bCs/>
                <w:sz w:val="28"/>
                <w:szCs w:val="28"/>
              </w:rPr>
              <w:t>администрации</w:t>
            </w:r>
          </w:p>
          <w:p w:rsidR="002A721B" w:rsidRDefault="00E8784C" w:rsidP="00A375A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 СП «Иволгинское»</w:t>
            </w:r>
            <w:r w:rsidR="002A721B" w:rsidRPr="00F06D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A721B" w:rsidRPr="00BB391D" w:rsidRDefault="002A721B" w:rsidP="00E8784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06D89">
              <w:rPr>
                <w:rFonts w:ascii="Times New Roman" w:hAnsi="Times New Roman"/>
                <w:bCs/>
                <w:sz w:val="28"/>
                <w:szCs w:val="28"/>
              </w:rPr>
              <w:t>от «____» ____ 201</w:t>
            </w:r>
            <w:r w:rsidR="00E8784C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F06D89">
              <w:rPr>
                <w:rFonts w:ascii="Times New Roman" w:hAnsi="Times New Roman"/>
                <w:bCs/>
                <w:sz w:val="28"/>
                <w:szCs w:val="28"/>
              </w:rPr>
              <w:t xml:space="preserve"> №________</w:t>
            </w:r>
          </w:p>
        </w:tc>
      </w:tr>
    </w:tbl>
    <w:p w:rsidR="002A721B" w:rsidRDefault="002A721B" w:rsidP="002A721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2A721B" w:rsidRDefault="002A721B" w:rsidP="002A721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2A721B" w:rsidRDefault="002A721B" w:rsidP="002A721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2A721B" w:rsidRDefault="002A721B" w:rsidP="002A721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2A721B" w:rsidRDefault="002A721B" w:rsidP="002A721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2A721B" w:rsidRDefault="002A721B" w:rsidP="002A72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A721B" w:rsidRDefault="002A721B" w:rsidP="002A72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2A721B" w:rsidRDefault="002A721B" w:rsidP="002A721B">
      <w:pPr>
        <w:pStyle w:val="a3"/>
        <w:spacing w:after="360"/>
        <w:jc w:val="center"/>
        <w:rPr>
          <w:rFonts w:ascii="Times New Roman" w:hAnsi="Times New Roman"/>
          <w:b/>
          <w:sz w:val="28"/>
          <w:szCs w:val="28"/>
        </w:rPr>
      </w:pPr>
      <w:r w:rsidRPr="0067266E">
        <w:rPr>
          <w:rFonts w:ascii="Times New Roman" w:hAnsi="Times New Roman"/>
          <w:b/>
          <w:sz w:val="28"/>
          <w:szCs w:val="28"/>
        </w:rPr>
        <w:t xml:space="preserve">определения </w:t>
      </w:r>
      <w:r>
        <w:rPr>
          <w:rFonts w:ascii="Times New Roman" w:hAnsi="Times New Roman"/>
          <w:b/>
          <w:sz w:val="28"/>
          <w:szCs w:val="28"/>
        </w:rPr>
        <w:t>размера арендной платы за земельные участки</w:t>
      </w:r>
      <w:r w:rsidRPr="0067266E">
        <w:rPr>
          <w:rFonts w:ascii="Times New Roman" w:hAnsi="Times New Roman"/>
          <w:b/>
          <w:sz w:val="28"/>
          <w:szCs w:val="28"/>
        </w:rPr>
        <w:t xml:space="preserve">, </w:t>
      </w:r>
      <w:r w:rsidRPr="00351709">
        <w:rPr>
          <w:rFonts w:ascii="Times New Roman" w:hAnsi="Times New Roman"/>
          <w:b/>
          <w:sz w:val="28"/>
          <w:szCs w:val="28"/>
        </w:rPr>
        <w:t>находящиеся в</w:t>
      </w:r>
      <w:r w:rsidR="00183141">
        <w:rPr>
          <w:rFonts w:ascii="Times New Roman" w:hAnsi="Times New Roman"/>
          <w:b/>
          <w:sz w:val="28"/>
          <w:szCs w:val="28"/>
        </w:rPr>
        <w:t xml:space="preserve"> муниципальной </w:t>
      </w:r>
      <w:r w:rsidRPr="00351709">
        <w:rPr>
          <w:rFonts w:ascii="Times New Roman" w:hAnsi="Times New Roman"/>
          <w:b/>
          <w:sz w:val="28"/>
          <w:szCs w:val="28"/>
        </w:rPr>
        <w:t xml:space="preserve"> собственности </w:t>
      </w:r>
      <w:r w:rsidR="00183141">
        <w:rPr>
          <w:rFonts w:ascii="Times New Roman" w:hAnsi="Times New Roman"/>
          <w:b/>
          <w:sz w:val="28"/>
          <w:szCs w:val="28"/>
        </w:rPr>
        <w:t>муниципального образования сельское поселение  «Иволгинское»</w:t>
      </w:r>
      <w:r w:rsidRPr="00351709">
        <w:rPr>
          <w:rFonts w:ascii="Times New Roman" w:hAnsi="Times New Roman"/>
          <w:b/>
          <w:sz w:val="28"/>
          <w:szCs w:val="28"/>
        </w:rPr>
        <w:t>, и земельные участки</w:t>
      </w:r>
      <w:r>
        <w:rPr>
          <w:rFonts w:ascii="Times New Roman" w:hAnsi="Times New Roman"/>
          <w:b/>
          <w:sz w:val="28"/>
          <w:szCs w:val="28"/>
        </w:rPr>
        <w:t>, государственная собственность на которые не разграничена, предоставленные в аренду без торгов</w:t>
      </w:r>
    </w:p>
    <w:p w:rsidR="002A721B" w:rsidRPr="00355F02" w:rsidRDefault="002A721B" w:rsidP="002A72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55F02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со статьей 39.7 Земельного кодекса Российской Федерации, Законом Республики Бурятия от 30.12.2003 № 601-III «О земле» и устанавливает порядок определения размера арендной платы за </w:t>
      </w:r>
      <w:r w:rsidRPr="00D92456">
        <w:rPr>
          <w:rFonts w:ascii="Times New Roman" w:hAnsi="Times New Roman"/>
          <w:sz w:val="28"/>
          <w:szCs w:val="28"/>
        </w:rPr>
        <w:t xml:space="preserve">земельные участки, </w:t>
      </w:r>
      <w:r>
        <w:rPr>
          <w:rFonts w:ascii="Times New Roman" w:hAnsi="Times New Roman"/>
          <w:sz w:val="28"/>
          <w:szCs w:val="28"/>
        </w:rPr>
        <w:t xml:space="preserve">находящиеся в </w:t>
      </w:r>
      <w:r w:rsidR="00E8784C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 собственности </w:t>
      </w:r>
      <w:r w:rsidR="00E8784C">
        <w:rPr>
          <w:rFonts w:ascii="Times New Roman" w:hAnsi="Times New Roman"/>
          <w:sz w:val="28"/>
          <w:szCs w:val="28"/>
        </w:rPr>
        <w:t>муниципального образования сельское поселение «Иволгинское»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355F02">
        <w:rPr>
          <w:rFonts w:ascii="Times New Roman" w:hAnsi="Times New Roman"/>
          <w:sz w:val="28"/>
          <w:szCs w:val="28"/>
        </w:rPr>
        <w:t>расположенные на территории Республики Бурятия земельные участки, государственная собственность на которые не разграничена, предоставленные в аренду без торгов (далее – земельные</w:t>
      </w:r>
      <w:proofErr w:type="gramEnd"/>
      <w:r w:rsidRPr="00355F02">
        <w:rPr>
          <w:rFonts w:ascii="Times New Roman" w:hAnsi="Times New Roman"/>
          <w:sz w:val="28"/>
          <w:szCs w:val="28"/>
        </w:rPr>
        <w:t xml:space="preserve"> участки).</w:t>
      </w:r>
    </w:p>
    <w:p w:rsidR="002A721B" w:rsidRPr="00355F02" w:rsidRDefault="002A721B" w:rsidP="002A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 xml:space="preserve">2. Ежегодная арендная плата определяется на основании кадастровой стоимости земельного участка и рассчитывается в </w:t>
      </w:r>
      <w:r>
        <w:rPr>
          <w:rFonts w:ascii="Times New Roman" w:hAnsi="Times New Roman"/>
          <w:sz w:val="28"/>
          <w:szCs w:val="28"/>
        </w:rPr>
        <w:t>размере</w:t>
      </w:r>
      <w:r w:rsidRPr="00355F02">
        <w:rPr>
          <w:rFonts w:ascii="Times New Roman" w:hAnsi="Times New Roman"/>
          <w:sz w:val="28"/>
          <w:szCs w:val="28"/>
        </w:rPr>
        <w:t>:</w:t>
      </w:r>
    </w:p>
    <w:p w:rsidR="002A721B" w:rsidRPr="00355F02" w:rsidRDefault="002A721B" w:rsidP="002A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>2.1. 0,1 процента в отношении:</w:t>
      </w:r>
    </w:p>
    <w:p w:rsidR="002A721B" w:rsidRPr="00355F02" w:rsidRDefault="002A721B" w:rsidP="002A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>а) земельного участка, предоставленного юридическим лицам в соответствии с указом или распоряжением Президента Российской Федерации;</w:t>
      </w:r>
    </w:p>
    <w:p w:rsidR="002A721B" w:rsidRPr="00355F02" w:rsidRDefault="002A721B" w:rsidP="002A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>б) земельного участка, предоставленного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в соответствии с подпунктом 2 пункта 2 статьи 39.6 Земельного кодекса Российской Федерации;</w:t>
      </w:r>
    </w:p>
    <w:p w:rsidR="002A721B" w:rsidRPr="00355F02" w:rsidRDefault="002A721B" w:rsidP="002A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>в) земельного участка, предоставленного юридическим лицам в соответствии с распоряжением Главы Республики Бурятия для размещения объектов социально-культурного и коммунально-бытового назначения, реализации масштабных инвестиционных проектов в соответствии с подпунктом 3 пункта 2 статьи 39.6 Земельного кодекса Российской Федерации;</w:t>
      </w:r>
    </w:p>
    <w:p w:rsidR="002A721B" w:rsidRDefault="002A721B" w:rsidP="002A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>г) земельного участка, предоставленного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</w:t>
      </w:r>
      <w:r>
        <w:rPr>
          <w:rFonts w:ascii="Times New Roman" w:hAnsi="Times New Roman"/>
          <w:sz w:val="28"/>
          <w:szCs w:val="28"/>
        </w:rPr>
        <w:t>вестиционной декларацией;</w:t>
      </w:r>
    </w:p>
    <w:p w:rsidR="002A721B" w:rsidRPr="00355F02" w:rsidRDefault="002A721B" w:rsidP="002A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/>
          <w:sz w:val="28"/>
          <w:szCs w:val="28"/>
        </w:rPr>
        <w:t>) земельного участка, предоставленного в</w:t>
      </w:r>
      <w:r w:rsidRPr="00355F02">
        <w:rPr>
          <w:rFonts w:ascii="Times New Roman" w:hAnsi="Times New Roman"/>
          <w:sz w:val="28"/>
          <w:szCs w:val="28"/>
        </w:rPr>
        <w:t xml:space="preserve"> соответствии с </w:t>
      </w:r>
      <w:hyperlink r:id="rId6" w:history="1">
        <w:r w:rsidRPr="00355F02">
          <w:rPr>
            <w:rFonts w:ascii="Times New Roman" w:hAnsi="Times New Roman"/>
            <w:sz w:val="28"/>
            <w:szCs w:val="28"/>
          </w:rPr>
          <w:t>пунктом 3</w:t>
        </w:r>
      </w:hyperlink>
      <w:r w:rsidRPr="00355F02">
        <w:rPr>
          <w:rFonts w:ascii="Times New Roman" w:hAnsi="Times New Roman"/>
          <w:sz w:val="28"/>
          <w:szCs w:val="28"/>
        </w:rPr>
        <w:t xml:space="preserve"> или </w:t>
      </w:r>
      <w:hyperlink r:id="rId7" w:history="1">
        <w:r w:rsidRPr="00355F02">
          <w:rPr>
            <w:rFonts w:ascii="Times New Roman" w:hAnsi="Times New Roman"/>
            <w:sz w:val="28"/>
            <w:szCs w:val="28"/>
          </w:rPr>
          <w:t>4 статьи 39.20</w:t>
        </w:r>
      </w:hyperlink>
      <w:r w:rsidRPr="00355F02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лицам, которым находящиеся на неделимом земельном участке здания, сооружения, помещения в них принадлежат на праве хозяйственного ведения и оперативного управления.</w:t>
      </w:r>
    </w:p>
    <w:p w:rsidR="002A721B" w:rsidRPr="00355F02" w:rsidRDefault="002A721B" w:rsidP="002A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>2.2. 0,</w:t>
      </w:r>
      <w:r>
        <w:rPr>
          <w:rFonts w:ascii="Times New Roman" w:hAnsi="Times New Roman"/>
          <w:sz w:val="28"/>
          <w:szCs w:val="28"/>
        </w:rPr>
        <w:t>6</w:t>
      </w:r>
      <w:r w:rsidRPr="00355F02">
        <w:rPr>
          <w:rFonts w:ascii="Times New Roman" w:hAnsi="Times New Roman"/>
          <w:sz w:val="28"/>
          <w:szCs w:val="28"/>
        </w:rPr>
        <w:t xml:space="preserve"> процента в отношении:</w:t>
      </w:r>
    </w:p>
    <w:p w:rsidR="002A721B" w:rsidRPr="00355F02" w:rsidRDefault="002A721B" w:rsidP="002A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5F02">
        <w:rPr>
          <w:rFonts w:ascii="Times New Roman" w:hAnsi="Times New Roman"/>
          <w:sz w:val="28"/>
          <w:szCs w:val="28"/>
        </w:rPr>
        <w:t>а)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  <w:proofErr w:type="gramEnd"/>
    </w:p>
    <w:p w:rsidR="002A721B" w:rsidRPr="00355F02" w:rsidRDefault="002A721B" w:rsidP="002A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>б) 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дачного хозяйства, за исключением земельных участков, отнесенных к имуществу общего пользования, членам данной некоммерческой организации;</w:t>
      </w:r>
    </w:p>
    <w:p w:rsidR="002A721B" w:rsidRPr="00355F02" w:rsidRDefault="002A721B" w:rsidP="002A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 xml:space="preserve">в) земельного участка, предоставленного крестьянскому (фермерскому) хозяйству или сельскохозяйственной организации в случаях, установленных Федеральным </w:t>
      </w:r>
      <w:hyperlink r:id="rId8" w:history="1">
        <w:r w:rsidRPr="00355F02">
          <w:rPr>
            <w:rFonts w:ascii="Times New Roman" w:hAnsi="Times New Roman"/>
            <w:sz w:val="28"/>
            <w:szCs w:val="28"/>
          </w:rPr>
          <w:t>законом</w:t>
        </w:r>
      </w:hyperlink>
      <w:r w:rsidRPr="00355F02">
        <w:rPr>
          <w:rFonts w:ascii="Times New Roman" w:hAnsi="Times New Roman"/>
          <w:sz w:val="28"/>
          <w:szCs w:val="28"/>
        </w:rPr>
        <w:t xml:space="preserve"> «Об обороте земель сельскохозяйственного назначения</w:t>
      </w:r>
      <w:r>
        <w:rPr>
          <w:rFonts w:ascii="Times New Roman" w:hAnsi="Times New Roman"/>
          <w:sz w:val="28"/>
          <w:szCs w:val="28"/>
        </w:rPr>
        <w:t>»;</w:t>
      </w:r>
    </w:p>
    <w:p w:rsidR="002A721B" w:rsidRPr="00355F02" w:rsidRDefault="002A721B" w:rsidP="002A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55F02">
        <w:rPr>
          <w:rFonts w:ascii="Times New Roman" w:hAnsi="Times New Roman"/>
          <w:sz w:val="28"/>
          <w:szCs w:val="28"/>
        </w:rPr>
        <w:t xml:space="preserve">) земельного участка, предоставленного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9" w:history="1">
        <w:r w:rsidRPr="00355F02">
          <w:rPr>
            <w:rFonts w:ascii="Times New Roman" w:hAnsi="Times New Roman"/>
            <w:sz w:val="28"/>
            <w:szCs w:val="28"/>
          </w:rPr>
          <w:t>статьей 39.18</w:t>
        </w:r>
      </w:hyperlink>
      <w:r w:rsidRPr="00355F02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</w:t>
      </w:r>
    </w:p>
    <w:p w:rsidR="002A721B" w:rsidRPr="00355F02" w:rsidRDefault="002A721B" w:rsidP="002A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355F02">
        <w:rPr>
          <w:rFonts w:ascii="Times New Roman" w:hAnsi="Times New Roman"/>
          <w:sz w:val="28"/>
          <w:szCs w:val="28"/>
        </w:rPr>
        <w:t>) земельного участка, предоставленного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законом Республики Бурятия;</w:t>
      </w:r>
      <w:proofErr w:type="gramEnd"/>
    </w:p>
    <w:p w:rsidR="002A721B" w:rsidRPr="00355F02" w:rsidRDefault="002A721B" w:rsidP="002A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355F02">
        <w:rPr>
          <w:rFonts w:ascii="Times New Roman" w:hAnsi="Times New Roman"/>
          <w:sz w:val="28"/>
          <w:szCs w:val="28"/>
        </w:rPr>
        <w:t>) земельного участка, предоставленного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:rsidR="002A721B" w:rsidRPr="00355F02" w:rsidRDefault="002A721B" w:rsidP="002A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355F02">
        <w:rPr>
          <w:rFonts w:ascii="Times New Roman" w:hAnsi="Times New Roman"/>
          <w:sz w:val="28"/>
          <w:szCs w:val="28"/>
        </w:rPr>
        <w:t xml:space="preserve">) земельного участка, необходимого для осуществления видов деятельности в сфере охотничьего хозяйства, и предоставленного лицу, с которым заключено </w:t>
      </w:r>
      <w:proofErr w:type="spellStart"/>
      <w:r w:rsidRPr="00355F02">
        <w:rPr>
          <w:rFonts w:ascii="Times New Roman" w:hAnsi="Times New Roman"/>
          <w:sz w:val="28"/>
          <w:szCs w:val="28"/>
        </w:rPr>
        <w:t>охотхозяйственное</w:t>
      </w:r>
      <w:proofErr w:type="spellEnd"/>
      <w:r w:rsidRPr="00355F02">
        <w:rPr>
          <w:rFonts w:ascii="Times New Roman" w:hAnsi="Times New Roman"/>
          <w:sz w:val="28"/>
          <w:szCs w:val="28"/>
        </w:rPr>
        <w:t xml:space="preserve"> соглашение;</w:t>
      </w:r>
    </w:p>
    <w:p w:rsidR="002A721B" w:rsidRPr="00355F02" w:rsidRDefault="002A721B" w:rsidP="002A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 w:rsidRPr="00355F02">
        <w:rPr>
          <w:rFonts w:ascii="Times New Roman" w:hAnsi="Times New Roman"/>
          <w:sz w:val="28"/>
          <w:szCs w:val="28"/>
        </w:rPr>
        <w:t xml:space="preserve">) земельного участка, предоставленного лицу, обладающему правом на добычу (вылов) водных биологических ресурсов на основании решения о предоставлении их в пользование, договора о предоставлении рыбопромыслового участка или договора пользования водными </w:t>
      </w:r>
      <w:r w:rsidRPr="00355F02">
        <w:rPr>
          <w:rFonts w:ascii="Times New Roman" w:hAnsi="Times New Roman"/>
          <w:sz w:val="28"/>
          <w:szCs w:val="28"/>
        </w:rPr>
        <w:lastRenderedPageBreak/>
        <w:t>биологическими ресурсами, для осуществления деятельности, предусмотренной указанными решением или договорами;</w:t>
      </w:r>
    </w:p>
    <w:p w:rsidR="002A721B" w:rsidRPr="00355F02" w:rsidRDefault="002A721B" w:rsidP="002A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55F02">
        <w:rPr>
          <w:rFonts w:ascii="Times New Roman" w:hAnsi="Times New Roman"/>
          <w:sz w:val="28"/>
          <w:szCs w:val="28"/>
        </w:rPr>
        <w:t>) земельного участка, предназначенного для ведения сельскохозяйственного производства, предоставленного арендатору,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:rsidR="002A721B" w:rsidRPr="00355F02" w:rsidRDefault="002A721B" w:rsidP="002A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355F02">
        <w:rPr>
          <w:rFonts w:ascii="Times New Roman" w:hAnsi="Times New Roman"/>
          <w:sz w:val="28"/>
          <w:szCs w:val="28"/>
        </w:rPr>
        <w:t>. 1,6 процента в отношении:</w:t>
      </w:r>
    </w:p>
    <w:p w:rsidR="002A721B" w:rsidRPr="00355F02" w:rsidRDefault="002A721B" w:rsidP="002A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 xml:space="preserve">а) земельного участка, предоставленного для выполнения международных обязательств Российской Федерации, а также юридическим лицам для размещения объектов, предназначенных для обеспечения </w:t>
      </w:r>
      <w:proofErr w:type="spellStart"/>
      <w:r w:rsidRPr="00355F02">
        <w:rPr>
          <w:rFonts w:ascii="Times New Roman" w:hAnsi="Times New Roman"/>
          <w:sz w:val="28"/>
          <w:szCs w:val="28"/>
        </w:rPr>
        <w:t>электро</w:t>
      </w:r>
      <w:proofErr w:type="spellEnd"/>
      <w:r w:rsidRPr="00355F02">
        <w:rPr>
          <w:rFonts w:ascii="Times New Roman" w:hAnsi="Times New Roman"/>
          <w:sz w:val="28"/>
          <w:szCs w:val="28"/>
        </w:rPr>
        <w:t>-, тепл</w:t>
      </w:r>
      <w:proofErr w:type="gramStart"/>
      <w:r w:rsidRPr="00355F02">
        <w:rPr>
          <w:rFonts w:ascii="Times New Roman" w:hAnsi="Times New Roman"/>
          <w:sz w:val="28"/>
          <w:szCs w:val="28"/>
        </w:rPr>
        <w:t>о-</w:t>
      </w:r>
      <w:proofErr w:type="gramEnd"/>
      <w:r w:rsidRPr="00355F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5F02">
        <w:rPr>
          <w:rFonts w:ascii="Times New Roman" w:hAnsi="Times New Roman"/>
          <w:sz w:val="28"/>
          <w:szCs w:val="28"/>
        </w:rPr>
        <w:t>газо</w:t>
      </w:r>
      <w:proofErr w:type="spellEnd"/>
      <w:r w:rsidRPr="00355F02">
        <w:rPr>
          <w:rFonts w:ascii="Times New Roman" w:hAnsi="Times New Roman"/>
          <w:sz w:val="28"/>
          <w:szCs w:val="28"/>
        </w:rPr>
        <w:t>- и водоснабжения, водоотведения, связи, нефтепроводов, объектов федерального, регионального или местного значения;</w:t>
      </w:r>
    </w:p>
    <w:p w:rsidR="002A721B" w:rsidRPr="00355F02" w:rsidRDefault="002A721B" w:rsidP="002A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>б) земельного участка, образованного из земельного участка, предоставленного для комплексного освоения территории, лицу, с которым был заключен договор аренды такого земельного участка;</w:t>
      </w:r>
    </w:p>
    <w:p w:rsidR="002A721B" w:rsidRPr="00355F02" w:rsidRDefault="002A721B" w:rsidP="002A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 xml:space="preserve">в) земельного участка, на котором расположены объекты незавершенного строительства, предоставленного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10" w:history="1">
        <w:r w:rsidRPr="00355F02">
          <w:rPr>
            <w:rFonts w:ascii="Times New Roman" w:hAnsi="Times New Roman"/>
            <w:sz w:val="28"/>
            <w:szCs w:val="28"/>
          </w:rPr>
          <w:t>пунктом 5</w:t>
        </w:r>
      </w:hyperlink>
      <w:r w:rsidRPr="00355F02">
        <w:rPr>
          <w:rFonts w:ascii="Times New Roman" w:hAnsi="Times New Roman"/>
          <w:sz w:val="28"/>
          <w:szCs w:val="28"/>
        </w:rPr>
        <w:t xml:space="preserve"> статьи 39.6 Земельного кодекса Российской Федерации;</w:t>
      </w:r>
    </w:p>
    <w:p w:rsidR="002A721B" w:rsidRPr="00355F02" w:rsidRDefault="002A721B" w:rsidP="002A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5F02">
        <w:rPr>
          <w:rFonts w:ascii="Times New Roman" w:hAnsi="Times New Roman"/>
          <w:sz w:val="28"/>
          <w:szCs w:val="28"/>
        </w:rPr>
        <w:t xml:space="preserve">г) земельного участка, расположенного на прилегающей к особой экономической зоне территории, предоставленного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</w:t>
      </w:r>
      <w:r>
        <w:rPr>
          <w:rFonts w:ascii="Times New Roman" w:hAnsi="Times New Roman"/>
          <w:sz w:val="28"/>
          <w:szCs w:val="28"/>
        </w:rPr>
        <w:t>Республики Бурятия</w:t>
      </w:r>
      <w:r w:rsidRPr="00355F02">
        <w:rPr>
          <w:rFonts w:ascii="Times New Roman" w:hAnsi="Times New Roman"/>
          <w:sz w:val="28"/>
          <w:szCs w:val="28"/>
        </w:rPr>
        <w:t>, местного бюджета, внебюджетных источников финансирования объектов недвижимости на прилегающей к особой экономической зоне территории</w:t>
      </w:r>
      <w:proofErr w:type="gramEnd"/>
      <w:r w:rsidRPr="00355F02">
        <w:rPr>
          <w:rFonts w:ascii="Times New Roman" w:hAnsi="Times New Roman"/>
          <w:sz w:val="28"/>
          <w:szCs w:val="28"/>
        </w:rPr>
        <w:t xml:space="preserve"> и по управлению этими и ранее созданными объектами недвижимости;</w:t>
      </w:r>
    </w:p>
    <w:p w:rsidR="002A721B" w:rsidRPr="00355F02" w:rsidRDefault="002A721B" w:rsidP="002A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5F02">
        <w:rPr>
          <w:rFonts w:ascii="Times New Roman" w:hAnsi="Times New Roman"/>
          <w:sz w:val="28"/>
          <w:szCs w:val="28"/>
        </w:rPr>
        <w:t>д</w:t>
      </w:r>
      <w:proofErr w:type="spellEnd"/>
      <w:r w:rsidRPr="00355F02">
        <w:rPr>
          <w:rFonts w:ascii="Times New Roman" w:hAnsi="Times New Roman"/>
          <w:sz w:val="28"/>
          <w:szCs w:val="28"/>
        </w:rPr>
        <w:t>) земельного участка, необходимого для осуществления деятельности, предусмотренной концессионным соглашением, и предоставленного лицу, с которым заключено концессионное соглашение;</w:t>
      </w:r>
    </w:p>
    <w:p w:rsidR="002A721B" w:rsidRPr="00355F02" w:rsidRDefault="002A721B" w:rsidP="002A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 xml:space="preserve">е) земельного участка, предоставленного для осуществления деятельности Государственной компании «Российские автомобильные дороги» в границах полос отвода и придорожных </w:t>
      </w:r>
      <w:proofErr w:type="gramStart"/>
      <w:r w:rsidRPr="00355F02">
        <w:rPr>
          <w:rFonts w:ascii="Times New Roman" w:hAnsi="Times New Roman"/>
          <w:sz w:val="28"/>
          <w:szCs w:val="28"/>
        </w:rPr>
        <w:t>полос</w:t>
      </w:r>
      <w:proofErr w:type="gramEnd"/>
      <w:r w:rsidRPr="00355F02">
        <w:rPr>
          <w:rFonts w:ascii="Times New Roman" w:hAnsi="Times New Roman"/>
          <w:sz w:val="28"/>
          <w:szCs w:val="28"/>
        </w:rPr>
        <w:t xml:space="preserve"> автомобильных дорог;</w:t>
      </w:r>
    </w:p>
    <w:p w:rsidR="002A721B" w:rsidRPr="00355F02" w:rsidRDefault="002A721B" w:rsidP="002A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>ж) земельного участка, предоставленного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:rsidR="002A721B" w:rsidRPr="00642E9C" w:rsidRDefault="002A721B" w:rsidP="002A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2E9C">
        <w:rPr>
          <w:rFonts w:ascii="Times New Roman" w:hAnsi="Times New Roman"/>
          <w:sz w:val="28"/>
          <w:szCs w:val="28"/>
        </w:rPr>
        <w:lastRenderedPageBreak/>
        <w:t>з</w:t>
      </w:r>
      <w:proofErr w:type="spellEnd"/>
      <w:r w:rsidRPr="00642E9C">
        <w:rPr>
          <w:rFonts w:ascii="Times New Roman" w:hAnsi="Times New Roman"/>
          <w:sz w:val="28"/>
          <w:szCs w:val="28"/>
        </w:rPr>
        <w:t xml:space="preserve">) земельного участка, предоставленного арендатору (за исключением арендаторов земельных участков, указанных в </w:t>
      </w:r>
      <w:hyperlink w:anchor="Par34" w:history="1">
        <w:r w:rsidRPr="00642E9C">
          <w:rPr>
            <w:rFonts w:ascii="Times New Roman" w:hAnsi="Times New Roman"/>
            <w:sz w:val="28"/>
            <w:szCs w:val="28"/>
          </w:rPr>
          <w:t>подпункте</w:t>
        </w:r>
      </w:hyperlink>
      <w:r w:rsidRPr="0064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«и»</w:t>
      </w:r>
      <w:r w:rsidRPr="00642E9C">
        <w:rPr>
          <w:rFonts w:ascii="Times New Roman" w:hAnsi="Times New Roman"/>
          <w:sz w:val="28"/>
          <w:szCs w:val="28"/>
        </w:rPr>
        <w:t xml:space="preserve"> пункта 2.2 настоящего Порядка), если этот арендатор имеет право на заключение нового договора аренды такого земельного участка в соответствии с пунктами 3 и 4 статьи 39.6 Земельного кодекса Российской Федерации;</w:t>
      </w:r>
    </w:p>
    <w:p w:rsidR="002A721B" w:rsidRPr="00355F02" w:rsidRDefault="002A721B" w:rsidP="002A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355F02">
        <w:rPr>
          <w:rFonts w:ascii="Times New Roman" w:hAnsi="Times New Roman"/>
          <w:sz w:val="28"/>
          <w:szCs w:val="28"/>
        </w:rPr>
        <w:t>. 2 процента в отношении земельных участков, не указанных в пунктах 2.1-2.</w:t>
      </w:r>
      <w:r>
        <w:rPr>
          <w:rFonts w:ascii="Times New Roman" w:hAnsi="Times New Roman"/>
          <w:sz w:val="28"/>
          <w:szCs w:val="28"/>
        </w:rPr>
        <w:t>3</w:t>
      </w:r>
      <w:r w:rsidRPr="00355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55F02">
        <w:rPr>
          <w:rFonts w:ascii="Times New Roman" w:hAnsi="Times New Roman"/>
          <w:sz w:val="28"/>
          <w:szCs w:val="28"/>
        </w:rPr>
        <w:t>пунктах 3-</w:t>
      </w:r>
      <w:r>
        <w:rPr>
          <w:rFonts w:ascii="Times New Roman" w:hAnsi="Times New Roman"/>
          <w:sz w:val="28"/>
          <w:szCs w:val="28"/>
        </w:rPr>
        <w:t>6</w:t>
      </w:r>
      <w:r w:rsidRPr="00355F02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2A721B" w:rsidRPr="00355F02" w:rsidRDefault="002A721B" w:rsidP="002A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>3. Ежегодная арендная плата за земельный участок равна размеру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2A721B" w:rsidRPr="00355F02" w:rsidRDefault="002A721B" w:rsidP="002A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 xml:space="preserve">3.1. С лицом, которое в соответствии с Земельным кодексом Российской Федерации имеет право на предоставление в собственность земельного участка без проведения торгов в случае, если такой земельный участок зарезервирован для государственных или муниципальных </w:t>
      </w:r>
      <w:proofErr w:type="gramStart"/>
      <w:r w:rsidRPr="00355F02">
        <w:rPr>
          <w:rFonts w:ascii="Times New Roman" w:hAnsi="Times New Roman"/>
          <w:sz w:val="28"/>
          <w:szCs w:val="28"/>
        </w:rPr>
        <w:t>нужд</w:t>
      </w:r>
      <w:proofErr w:type="gramEnd"/>
      <w:r w:rsidRPr="00355F02">
        <w:rPr>
          <w:rFonts w:ascii="Times New Roman" w:hAnsi="Times New Roman"/>
          <w:sz w:val="28"/>
          <w:szCs w:val="28"/>
        </w:rPr>
        <w:t xml:space="preserve"> либо ограничен в обороте.</w:t>
      </w:r>
    </w:p>
    <w:p w:rsidR="002A721B" w:rsidRPr="00355F02" w:rsidRDefault="002A721B" w:rsidP="002A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>3.2.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лицу.</w:t>
      </w:r>
    </w:p>
    <w:p w:rsidR="002A721B" w:rsidRPr="00355F02" w:rsidRDefault="002A721B" w:rsidP="002A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Pr="00355F02">
        <w:rPr>
          <w:rFonts w:ascii="Times New Roman" w:hAnsi="Times New Roman"/>
          <w:sz w:val="28"/>
          <w:szCs w:val="28"/>
        </w:rP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</w:t>
      </w:r>
      <w:proofErr w:type="gramEnd"/>
      <w:r w:rsidRPr="00355F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5F02">
        <w:rPr>
          <w:rFonts w:ascii="Times New Roman" w:hAnsi="Times New Roman"/>
          <w:sz w:val="28"/>
          <w:szCs w:val="28"/>
        </w:rPr>
        <w:t>социального использования, и в случаях, предусмотренных законом Республики Бурятия, с некоммерческой организацией, созданной Республикой Бурятия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использования.</w:t>
      </w:r>
      <w:proofErr w:type="gramEnd"/>
    </w:p>
    <w:p w:rsidR="002A721B" w:rsidRPr="00355F02" w:rsidRDefault="002A721B" w:rsidP="002A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>3.4. С гражданами, имеющими в соответствии с федеральными законами, законами Республики Бурятия право на первоочередное или внеочередное приобретение земельных участков.</w:t>
      </w:r>
    </w:p>
    <w:p w:rsidR="002A721B" w:rsidRPr="00355F02" w:rsidRDefault="002A721B" w:rsidP="002A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>3.5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55F02">
        <w:rPr>
          <w:rFonts w:ascii="Times New Roman" w:hAnsi="Times New Roman"/>
          <w:sz w:val="28"/>
          <w:szCs w:val="28"/>
        </w:rPr>
        <w:t>С</w:t>
      </w:r>
      <w:proofErr w:type="gramEnd"/>
      <w:r w:rsidRPr="00355F02">
        <w:rPr>
          <w:rFonts w:ascii="Times New Roman" w:hAnsi="Times New Roman"/>
          <w:sz w:val="28"/>
          <w:szCs w:val="28"/>
        </w:rPr>
        <w:t xml:space="preserve">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класса.</w:t>
      </w:r>
    </w:p>
    <w:p w:rsidR="002A721B" w:rsidRPr="00355F02" w:rsidRDefault="002A721B" w:rsidP="002A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355F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55F02">
        <w:rPr>
          <w:rFonts w:ascii="Times New Roman" w:hAnsi="Times New Roman"/>
          <w:sz w:val="28"/>
          <w:szCs w:val="28"/>
        </w:rPr>
        <w:t xml:space="preserve">С юридическим лицом, заключившим договор о комплексном освоении территории в целях строительства жилья экономического класса, в </w:t>
      </w:r>
      <w:r w:rsidRPr="00355F02">
        <w:rPr>
          <w:rFonts w:ascii="Times New Roman" w:hAnsi="Times New Roman"/>
          <w:sz w:val="28"/>
          <w:szCs w:val="28"/>
        </w:rPr>
        <w:lastRenderedPageBreak/>
        <w:t>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  <w:proofErr w:type="gramEnd"/>
    </w:p>
    <w:p w:rsidR="002A721B" w:rsidRPr="00355F02" w:rsidRDefault="002A721B" w:rsidP="002A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355F02">
        <w:rPr>
          <w:rFonts w:ascii="Times New Roman" w:hAnsi="Times New Roman"/>
          <w:sz w:val="28"/>
          <w:szCs w:val="28"/>
        </w:rPr>
        <w:t>. С лицом, использующим земельный участок, образованный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организации.</w:t>
      </w:r>
    </w:p>
    <w:p w:rsidR="002A721B" w:rsidRPr="00355F02" w:rsidRDefault="002A721B" w:rsidP="002A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355F02">
        <w:rPr>
          <w:rFonts w:ascii="Times New Roman" w:hAnsi="Times New Roman"/>
          <w:sz w:val="28"/>
          <w:szCs w:val="28"/>
        </w:rPr>
        <w:t>. С лицом, которому земельный участок предоставлен взамен земельного участка, предоставленного гражданину или юридическому лицу на праве аренды и изымаемого для государственных или муниципальных нужд.</w:t>
      </w:r>
    </w:p>
    <w:p w:rsidR="002A721B" w:rsidRPr="00355F02" w:rsidRDefault="002A721B" w:rsidP="002A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355F02">
        <w:rPr>
          <w:rFonts w:ascii="Times New Roman" w:hAnsi="Times New Roman"/>
          <w:sz w:val="28"/>
          <w:szCs w:val="28"/>
        </w:rPr>
        <w:t>. С лицом, которому земельный участок предоставлен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значения.</w:t>
      </w:r>
    </w:p>
    <w:p w:rsidR="002A721B" w:rsidRPr="00355F02" w:rsidRDefault="002A721B" w:rsidP="002A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0.</w:t>
      </w:r>
      <w:r w:rsidRPr="00355F02">
        <w:rPr>
          <w:rFonts w:ascii="Times New Roman" w:hAnsi="Times New Roman"/>
          <w:sz w:val="28"/>
          <w:szCs w:val="28"/>
        </w:rPr>
        <w:t xml:space="preserve"> С лицом, которому предоставлен земельный участок для строительства и размещения объектов образования, здравоохранения, физической культуры и спорта, социального и коммунального обслуживания, а также объектов для осуществления деятельности по охране окружающей среды и защите животных.</w:t>
      </w:r>
    </w:p>
    <w:p w:rsidR="002A721B" w:rsidRPr="00355F02" w:rsidRDefault="002A721B" w:rsidP="002A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1.</w:t>
      </w:r>
      <w:r w:rsidRPr="00355F02">
        <w:rPr>
          <w:rFonts w:ascii="Times New Roman" w:hAnsi="Times New Roman"/>
          <w:sz w:val="28"/>
          <w:szCs w:val="28"/>
        </w:rPr>
        <w:t xml:space="preserve"> С лицом, которому предоставлен земельный участок, и который имеет право на освобождение от уплаты земельного налога в соответствии с законодательством о налогах и сборах.</w:t>
      </w:r>
    </w:p>
    <w:p w:rsidR="002A721B" w:rsidRPr="00355F02" w:rsidRDefault="002A721B" w:rsidP="002A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>4. При переоформлении права постоянного (бессрочного) пользования земельными участками на право аренды земельных участков ежегодная арендная плата устанавливается в размере:</w:t>
      </w:r>
    </w:p>
    <w:p w:rsidR="002A721B" w:rsidRPr="00355F02" w:rsidRDefault="002A721B" w:rsidP="002A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>4.1. Двух процентов кадастровой стоимост</w:t>
      </w:r>
      <w:r>
        <w:rPr>
          <w:rFonts w:ascii="Times New Roman" w:hAnsi="Times New Roman"/>
          <w:sz w:val="28"/>
          <w:szCs w:val="28"/>
        </w:rPr>
        <w:t>и арендуемых земельных участков.</w:t>
      </w:r>
    </w:p>
    <w:p w:rsidR="002A721B" w:rsidRPr="00355F02" w:rsidRDefault="002A721B" w:rsidP="002A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>4.2. Трех десятых процента кадастровой стоимости арендуемых земельных участков из земель с</w:t>
      </w:r>
      <w:r>
        <w:rPr>
          <w:rFonts w:ascii="Times New Roman" w:hAnsi="Times New Roman"/>
          <w:sz w:val="28"/>
          <w:szCs w:val="28"/>
        </w:rPr>
        <w:t>ельскохозяйственного назначения.</w:t>
      </w:r>
    </w:p>
    <w:p w:rsidR="002A721B" w:rsidRPr="00355F02" w:rsidRDefault="002A721B" w:rsidP="002A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>4.3. Полутора процентов кадастровой стоимости арендуемых земельных участков, изъятых из оборота или ограниченных в обороте.</w:t>
      </w:r>
    </w:p>
    <w:p w:rsidR="002A721B" w:rsidRPr="00355F02" w:rsidRDefault="002A721B" w:rsidP="002A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 xml:space="preserve">5. Размер арендной платы за земельные участки, предоставленные для размещения объектов, предусмотренных </w:t>
      </w:r>
      <w:hyperlink r:id="rId11" w:history="1">
        <w:r w:rsidRPr="00355F02">
          <w:rPr>
            <w:rFonts w:ascii="Times New Roman" w:hAnsi="Times New Roman"/>
            <w:sz w:val="28"/>
            <w:szCs w:val="28"/>
          </w:rPr>
          <w:t>подпунктом 2 пункта 1 статьи 49</w:t>
        </w:r>
      </w:hyperlink>
      <w:r w:rsidRPr="00355F02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</w:t>
      </w:r>
      <w:r w:rsidR="0005675D">
        <w:rPr>
          <w:rFonts w:ascii="Times New Roman" w:hAnsi="Times New Roman"/>
          <w:sz w:val="28"/>
          <w:szCs w:val="28"/>
        </w:rPr>
        <w:t>муниципально</w:t>
      </w:r>
      <w:r w:rsidRPr="00355F02">
        <w:rPr>
          <w:rFonts w:ascii="Times New Roman" w:hAnsi="Times New Roman"/>
          <w:sz w:val="28"/>
          <w:szCs w:val="28"/>
        </w:rPr>
        <w:t>й собственности.</w:t>
      </w:r>
    </w:p>
    <w:p w:rsidR="002A721B" w:rsidRPr="00355F02" w:rsidRDefault="002A721B" w:rsidP="002A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 xml:space="preserve">6. Ежегодная арендная плата за земельный участок, предоставленный лицу в соответствии с пунктом 15 статьи 3 Федеральный закон от 25.10.2001 </w:t>
      </w:r>
      <w:r w:rsidRPr="00355F02">
        <w:rPr>
          <w:rFonts w:ascii="Times New Roman" w:hAnsi="Times New Roman"/>
          <w:sz w:val="28"/>
          <w:szCs w:val="28"/>
        </w:rPr>
        <w:lastRenderedPageBreak/>
        <w:t>№ 137-ФЗ «О введении в действие Земельного кодекса Российской Федерации» для жилищного строительства или лицу, к которому перешли права и обязанности по договору аренды такого земельного участка, устанавливается:</w:t>
      </w:r>
    </w:p>
    <w:p w:rsidR="002A721B" w:rsidRPr="00355F02" w:rsidRDefault="002A721B" w:rsidP="002A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 xml:space="preserve">6.1. В размере двух с половиной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двух лет </w:t>
      </w:r>
      <w:proofErr w:type="gramStart"/>
      <w:r w:rsidRPr="00355F02">
        <w:rPr>
          <w:rFonts w:ascii="Times New Roman" w:hAnsi="Times New Roman"/>
          <w:sz w:val="28"/>
          <w:szCs w:val="28"/>
        </w:rPr>
        <w:t>с даты заключения</w:t>
      </w:r>
      <w:proofErr w:type="gramEnd"/>
      <w:r w:rsidRPr="00355F02">
        <w:rPr>
          <w:rFonts w:ascii="Times New Roman" w:hAnsi="Times New Roman"/>
          <w:sz w:val="28"/>
          <w:szCs w:val="28"/>
        </w:rPr>
        <w:t xml:space="preserve"> договора аренды земельного участка.</w:t>
      </w:r>
    </w:p>
    <w:p w:rsidR="002A721B" w:rsidRPr="00355F02" w:rsidRDefault="002A721B" w:rsidP="002A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 xml:space="preserve">6.2. В размере пяти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трех лет </w:t>
      </w:r>
      <w:proofErr w:type="gramStart"/>
      <w:r w:rsidRPr="00355F02">
        <w:rPr>
          <w:rFonts w:ascii="Times New Roman" w:hAnsi="Times New Roman"/>
          <w:sz w:val="28"/>
          <w:szCs w:val="28"/>
        </w:rPr>
        <w:t>с даты заключения</w:t>
      </w:r>
      <w:proofErr w:type="gramEnd"/>
      <w:r w:rsidRPr="00355F02">
        <w:rPr>
          <w:rFonts w:ascii="Times New Roman" w:hAnsi="Times New Roman"/>
          <w:sz w:val="28"/>
          <w:szCs w:val="28"/>
        </w:rPr>
        <w:t xml:space="preserve"> договора аренды земельного участка.</w:t>
      </w:r>
    </w:p>
    <w:p w:rsidR="002A721B" w:rsidRDefault="002A721B" w:rsidP="002A7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При заключении договоров аренды земельных участков органы местного самоуправления, исполнительные органы государственной власти Республики Бурятия, осуществляющие полномочия арендодателя в отношении соответствующих земельных участков (далее – Арендодатели), устанавливают в таких договорах аренды случаи и периодичность изменения арендной платы. </w:t>
      </w:r>
      <w:proofErr w:type="gramStart"/>
      <w:r>
        <w:rPr>
          <w:rFonts w:ascii="Times New Roman" w:hAnsi="Times New Roman"/>
          <w:sz w:val="28"/>
          <w:szCs w:val="28"/>
        </w:rPr>
        <w:t>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договор аренды. </w:t>
      </w:r>
    </w:p>
    <w:p w:rsidR="002A721B" w:rsidRDefault="002A721B" w:rsidP="002A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в таком договоре Арендодателем предусматривается возможность изменения им арендной платы в одностороннем порядке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 в году, в котором был произведен перерасчет в связи с изменением кадастровой стоимости, не проводится.</w:t>
      </w:r>
    </w:p>
    <w:p w:rsidR="002A721B" w:rsidRDefault="002A721B" w:rsidP="002A72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Арендодателем в одностороннем порядке ежегодного размера арендной платы, определенного в соответствии с пунктом 4 настоящего Порядка, предусматривается в  договорах аренды земельных участков только в связи с изменением кадастровой стоимости соответствующего земельного участка.</w:t>
      </w:r>
    </w:p>
    <w:p w:rsidR="004C5178" w:rsidRPr="001A0397" w:rsidRDefault="002A721B" w:rsidP="001A0397">
      <w:r>
        <w:rPr>
          <w:rFonts w:ascii="Times New Roman" w:hAnsi="Times New Roman"/>
          <w:sz w:val="28"/>
          <w:szCs w:val="28"/>
        </w:rPr>
        <w:t>8.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 аренд</w:t>
      </w:r>
      <w:r w:rsidR="001A0397">
        <w:rPr>
          <w:rFonts w:ascii="Times New Roman" w:hAnsi="Times New Roman"/>
          <w:sz w:val="28"/>
          <w:szCs w:val="28"/>
        </w:rPr>
        <w:t>ы.</w:t>
      </w:r>
    </w:p>
    <w:p w:rsidR="004C5178" w:rsidRDefault="004C5178" w:rsidP="00982CA6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4"/>
        </w:rPr>
      </w:pPr>
    </w:p>
    <w:p w:rsidR="00982CA6" w:rsidRDefault="00982CA6" w:rsidP="00982CA6">
      <w:pPr>
        <w:spacing w:after="0"/>
        <w:rPr>
          <w:rFonts w:ascii="Times New Roman" w:hAnsi="Times New Roman"/>
          <w:bCs/>
          <w:sz w:val="20"/>
          <w:szCs w:val="20"/>
        </w:rPr>
      </w:pPr>
    </w:p>
    <w:sectPr w:rsidR="00982CA6" w:rsidSect="004B0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DDD"/>
    <w:multiLevelType w:val="hybridMultilevel"/>
    <w:tmpl w:val="353454B6"/>
    <w:lvl w:ilvl="0" w:tplc="E2E61EAC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CA6"/>
    <w:rsid w:val="000008A5"/>
    <w:rsid w:val="0005675D"/>
    <w:rsid w:val="001344A0"/>
    <w:rsid w:val="00183141"/>
    <w:rsid w:val="001A0397"/>
    <w:rsid w:val="001F7E49"/>
    <w:rsid w:val="0025353F"/>
    <w:rsid w:val="002A721B"/>
    <w:rsid w:val="002D4605"/>
    <w:rsid w:val="003230DD"/>
    <w:rsid w:val="00423279"/>
    <w:rsid w:val="004B0094"/>
    <w:rsid w:val="004C5178"/>
    <w:rsid w:val="006A779E"/>
    <w:rsid w:val="007968A9"/>
    <w:rsid w:val="00982CA6"/>
    <w:rsid w:val="009A1355"/>
    <w:rsid w:val="00A375A7"/>
    <w:rsid w:val="00A430CC"/>
    <w:rsid w:val="00AA74C6"/>
    <w:rsid w:val="00DA4BC7"/>
    <w:rsid w:val="00E8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CA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F28CCADE5EF3686C771BF8586B7E2A90817709BA444F50A2BC96C9FBK7nA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1577E65D7501B57E0D28FE6013A4034741F5EC222C0A631412039CAB1E9B1C527BC39BCEJ5sD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1577E65D7501B57E0D28FE6013A4034741F5EC222C0A631412039CAB1E9B1C527BC39BCEJ5s2I" TargetMode="External"/><Relationship Id="rId11" Type="http://schemas.openxmlformats.org/officeDocument/2006/relationships/hyperlink" Target="consultantplus://offline/ref=E0A2298E6E6174C431311BE8729825540B5BADD02E741AFB14FAE2D2FED442AAD981D61D1A58E2A7T5YBB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54F28CCADE5EF3686C771BF8586B7E2A90827507BE494F50A2BC96C9FB7A277E1166086B26K9n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F28CCADE5EF3686C771BF8586B7E2A90827507BE494F50A2BC96C9FB7A277E1166086623K9n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2645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13</cp:revision>
  <cp:lastPrinted>2015-03-19T08:26:00Z</cp:lastPrinted>
  <dcterms:created xsi:type="dcterms:W3CDTF">2015-02-02T00:21:00Z</dcterms:created>
  <dcterms:modified xsi:type="dcterms:W3CDTF">2015-03-27T09:03:00Z</dcterms:modified>
</cp:coreProperties>
</file>