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E93" w:rsidRDefault="004E7E93" w:rsidP="004E7E93">
      <w:pPr>
        <w:rPr>
          <w:b/>
          <w:bCs/>
        </w:rPr>
      </w:pPr>
    </w:p>
    <w:p w:rsidR="004E7E93" w:rsidRDefault="004E7E93" w:rsidP="004E7E93">
      <w:pPr>
        <w:rPr>
          <w:b/>
          <w:bCs/>
        </w:rPr>
      </w:pPr>
    </w:p>
    <w:p w:rsidR="004E7E93" w:rsidRPr="004E7E93" w:rsidRDefault="004E7E93" w:rsidP="004E7E93">
      <w:pPr>
        <w:jc w:val="center"/>
        <w:rPr>
          <w:rFonts w:ascii="Times New Roman" w:hAnsi="Times New Roman" w:cs="Times New Roman"/>
          <w:b/>
          <w:bCs/>
        </w:rPr>
      </w:pPr>
      <w:r w:rsidRPr="004E7E93">
        <w:rPr>
          <w:rFonts w:ascii="Times New Roman" w:hAnsi="Times New Roman" w:cs="Times New Roman"/>
          <w:b/>
          <w:bCs/>
        </w:rPr>
        <w:drawing>
          <wp:inline distT="0" distB="0" distL="0" distR="0" wp14:anchorId="3A291E40" wp14:editId="567A603B">
            <wp:extent cx="683895" cy="771525"/>
            <wp:effectExtent l="0" t="0" r="190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7E93" w:rsidRPr="004E7E93" w:rsidRDefault="004E7E93" w:rsidP="004E7E9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E7E93">
        <w:rPr>
          <w:rFonts w:ascii="Times New Roman" w:hAnsi="Times New Roman" w:cs="Times New Roman"/>
          <w:b/>
          <w:bCs/>
          <w:sz w:val="24"/>
          <w:szCs w:val="24"/>
        </w:rPr>
        <w:t>АДМИНИСТРАЦИЯ</w:t>
      </w:r>
    </w:p>
    <w:p w:rsidR="004E7E93" w:rsidRPr="004E7E93" w:rsidRDefault="004E7E93" w:rsidP="004E7E9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E7E93">
        <w:rPr>
          <w:rFonts w:ascii="Times New Roman" w:hAnsi="Times New Roman" w:cs="Times New Roman"/>
          <w:b/>
          <w:bCs/>
          <w:sz w:val="24"/>
          <w:szCs w:val="24"/>
        </w:rPr>
        <w:t>МУНИЦИПАЛЬНОЕ ОБРАЗОВАНИЕ СЕЛЬСКОЕ ПОСЕЛЕНИЕ «ИВОЛГИНСКОЕ» ИВОЛГИНСКОГО РАЙОНА РЕСПУБЛИКИ БУРЯТИЯ</w:t>
      </w:r>
    </w:p>
    <w:p w:rsidR="004E7E93" w:rsidRPr="004E7E93" w:rsidRDefault="004E7E93" w:rsidP="004E7E9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E7E93">
        <w:rPr>
          <w:rFonts w:ascii="Times New Roman" w:hAnsi="Times New Roman" w:cs="Times New Roman"/>
          <w:b/>
          <w:bCs/>
          <w:sz w:val="24"/>
          <w:szCs w:val="24"/>
        </w:rPr>
        <w:t>БУРЯАД РЕСПУБЛИКЫН ИВАЛГЫН АЙМАГАЙ «ИВАЛГЫН» ХҮДӨӨГЭЙ ҺУУРИН ГАЗАРАЙ МУНИЦИПАЛЬНА БАЙГУУЛАМЖА</w:t>
      </w:r>
    </w:p>
    <w:p w:rsidR="004E7E93" w:rsidRPr="004E7E93" w:rsidRDefault="004E7E93" w:rsidP="004E7E9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E7E93" w:rsidRPr="004E7E93" w:rsidRDefault="004E7E93" w:rsidP="004E7E9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E7E93">
        <w:rPr>
          <w:rFonts w:ascii="Times New Roman" w:hAnsi="Times New Roman" w:cs="Times New Roman"/>
          <w:b/>
          <w:bCs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937E1C" wp14:editId="7D59DCDF">
                <wp:simplePos x="0" y="0"/>
                <wp:positionH relativeFrom="column">
                  <wp:posOffset>294005</wp:posOffset>
                </wp:positionH>
                <wp:positionV relativeFrom="paragraph">
                  <wp:posOffset>104775</wp:posOffset>
                </wp:positionV>
                <wp:extent cx="5829300" cy="0"/>
                <wp:effectExtent l="36830" t="28575" r="29845" b="2857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.15pt,8.25pt" to="482.1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" strokeweight="4.5pt">
                <v:stroke linestyle="thinThick"/>
              </v:line>
            </w:pict>
          </mc:Fallback>
        </mc:AlternateContent>
      </w:r>
    </w:p>
    <w:p w:rsidR="004E7E93" w:rsidRPr="004E7E93" w:rsidRDefault="004E7E93" w:rsidP="004E7E9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E7E93" w:rsidRPr="004E7E93" w:rsidRDefault="004E7E93" w:rsidP="004E7E9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4E7E93">
        <w:rPr>
          <w:rFonts w:ascii="Times New Roman" w:hAnsi="Times New Roman" w:cs="Times New Roman"/>
          <w:b/>
          <w:bCs/>
          <w:sz w:val="24"/>
          <w:szCs w:val="24"/>
        </w:rPr>
        <w:t>Р</w:t>
      </w:r>
      <w:proofErr w:type="gramEnd"/>
      <w:r w:rsidRPr="004E7E93">
        <w:rPr>
          <w:rFonts w:ascii="Times New Roman" w:hAnsi="Times New Roman" w:cs="Times New Roman"/>
          <w:b/>
          <w:bCs/>
          <w:sz w:val="24"/>
          <w:szCs w:val="24"/>
        </w:rPr>
        <w:t xml:space="preserve"> А С П О Р Я Ж Е Н И Е</w:t>
      </w:r>
    </w:p>
    <w:p w:rsidR="004E7E93" w:rsidRPr="004E7E93" w:rsidRDefault="004E7E93" w:rsidP="004E7E9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E7E93" w:rsidRPr="004E7E93" w:rsidRDefault="004E7E93" w:rsidP="004E7E9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E7E93">
        <w:rPr>
          <w:rFonts w:ascii="Times New Roman" w:hAnsi="Times New Roman" w:cs="Times New Roman"/>
          <w:b/>
          <w:bCs/>
          <w:sz w:val="24"/>
          <w:szCs w:val="24"/>
        </w:rPr>
        <w:t xml:space="preserve">«26» февраля 2020 г.                                                                         № </w:t>
      </w:r>
      <w:r w:rsidR="00F67359">
        <w:rPr>
          <w:rFonts w:ascii="Times New Roman" w:hAnsi="Times New Roman" w:cs="Times New Roman"/>
          <w:b/>
          <w:bCs/>
          <w:sz w:val="24"/>
          <w:szCs w:val="24"/>
        </w:rPr>
        <w:t>20</w:t>
      </w:r>
    </w:p>
    <w:p w:rsidR="004E7E93" w:rsidRPr="004E7E93" w:rsidRDefault="004E7E93" w:rsidP="004E7E9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4E7E93">
        <w:rPr>
          <w:rFonts w:ascii="Times New Roman" w:hAnsi="Times New Roman" w:cs="Times New Roman"/>
          <w:b/>
          <w:bCs/>
          <w:sz w:val="24"/>
          <w:szCs w:val="24"/>
        </w:rPr>
        <w:t>с</w:t>
      </w:r>
      <w:proofErr w:type="gramStart"/>
      <w:r w:rsidRPr="004E7E93">
        <w:rPr>
          <w:rFonts w:ascii="Times New Roman" w:hAnsi="Times New Roman" w:cs="Times New Roman"/>
          <w:b/>
          <w:bCs/>
          <w:sz w:val="24"/>
          <w:szCs w:val="24"/>
        </w:rPr>
        <w:t>.И</w:t>
      </w:r>
      <w:proofErr w:type="gramEnd"/>
      <w:r w:rsidRPr="004E7E93">
        <w:rPr>
          <w:rFonts w:ascii="Times New Roman" w:hAnsi="Times New Roman" w:cs="Times New Roman"/>
          <w:b/>
          <w:bCs/>
          <w:sz w:val="24"/>
          <w:szCs w:val="24"/>
        </w:rPr>
        <w:t>волгинск</w:t>
      </w:r>
      <w:proofErr w:type="spellEnd"/>
    </w:p>
    <w:p w:rsidR="00F67359" w:rsidRPr="00F67359" w:rsidRDefault="00F67359" w:rsidP="00F6735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7359">
        <w:rPr>
          <w:rFonts w:ascii="Times New Roman" w:hAnsi="Times New Roman" w:cs="Times New Roman"/>
          <w:b/>
          <w:bCs/>
          <w:sz w:val="24"/>
          <w:szCs w:val="24"/>
        </w:rPr>
        <w:t xml:space="preserve">Об утверждении Порядка составления и утверждения плана </w:t>
      </w:r>
      <w:proofErr w:type="gramStart"/>
      <w:r w:rsidRPr="00F67359">
        <w:rPr>
          <w:rFonts w:ascii="Times New Roman" w:hAnsi="Times New Roman" w:cs="Times New Roman"/>
          <w:b/>
          <w:bCs/>
          <w:sz w:val="24"/>
          <w:szCs w:val="24"/>
        </w:rPr>
        <w:t>финансово-хозяйственной</w:t>
      </w:r>
      <w:proofErr w:type="gramEnd"/>
      <w:r w:rsidRPr="00F6735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бюджетных и автономных учреждений МОСП «Иволгинское»</w:t>
      </w:r>
    </w:p>
    <w:p w:rsidR="00F67359" w:rsidRPr="00F67359" w:rsidRDefault="00F67359" w:rsidP="00F6735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7359">
        <w:rPr>
          <w:rFonts w:ascii="Times New Roman" w:hAnsi="Times New Roman" w:cs="Times New Roman"/>
          <w:b/>
          <w:bCs/>
          <w:sz w:val="24"/>
          <w:szCs w:val="24"/>
        </w:rPr>
        <w:br/>
      </w:r>
    </w:p>
    <w:p w:rsidR="00F67359" w:rsidRPr="00F67359" w:rsidRDefault="00F67359" w:rsidP="00F6735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7359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F67359">
        <w:rPr>
          <w:rFonts w:ascii="Times New Roman" w:hAnsi="Times New Roman" w:cs="Times New Roman"/>
          <w:bCs/>
          <w:sz w:val="24"/>
          <w:szCs w:val="24"/>
        </w:rPr>
        <w:t>В соответствии с подпунктом 6 пункта 3.3 </w:t>
      </w:r>
      <w:hyperlink r:id="rId7" w:history="1">
        <w:r w:rsidRPr="00F67359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статьи 32 Федерального закона от 12.01.1996 N 7-ФЗ "О некоммерческих организациях"</w:t>
        </w:r>
      </w:hyperlink>
      <w:r w:rsidRPr="00F67359">
        <w:rPr>
          <w:rFonts w:ascii="Times New Roman" w:hAnsi="Times New Roman" w:cs="Times New Roman"/>
          <w:bCs/>
          <w:sz w:val="24"/>
          <w:szCs w:val="24"/>
        </w:rPr>
        <w:t>, руководствуясь Требованиями к плану финансово-хозяйственной деятельности государственного (муниципального) учреждения, утвержденными </w:t>
      </w:r>
      <w:hyperlink r:id="rId8" w:history="1">
        <w:r w:rsidRPr="00F67359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приказом Министерства финансов Российской Федерации от 31.08.2018 N 186н "О требованиях к составлению и утверждению плана финансово-хозяйственной деятельности государственного (муниципального) учреждения"</w:t>
        </w:r>
      </w:hyperlink>
      <w:r w:rsidRPr="00F67359">
        <w:rPr>
          <w:rFonts w:ascii="Times New Roman" w:hAnsi="Times New Roman" w:cs="Times New Roman"/>
          <w:bCs/>
          <w:sz w:val="24"/>
          <w:szCs w:val="24"/>
        </w:rPr>
        <w:t>,  приказываю:</w:t>
      </w:r>
    </w:p>
    <w:p w:rsidR="00F67359" w:rsidRPr="00F67359" w:rsidRDefault="00F67359" w:rsidP="00F6735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7359">
        <w:rPr>
          <w:rFonts w:ascii="Times New Roman" w:hAnsi="Times New Roman" w:cs="Times New Roman"/>
          <w:bCs/>
          <w:sz w:val="24"/>
          <w:szCs w:val="24"/>
        </w:rPr>
        <w:br/>
        <w:t xml:space="preserve">1. Утвердить прилагаемый Порядок составления и утверждения плана финансово-хозяйственной </w:t>
      </w:r>
      <w:proofErr w:type="gramStart"/>
      <w:r w:rsidRPr="00F67359">
        <w:rPr>
          <w:rFonts w:ascii="Times New Roman" w:hAnsi="Times New Roman" w:cs="Times New Roman"/>
          <w:bCs/>
          <w:sz w:val="24"/>
          <w:szCs w:val="24"/>
        </w:rPr>
        <w:t>деятельности</w:t>
      </w:r>
      <w:proofErr w:type="gramEnd"/>
      <w:r w:rsidRPr="00F67359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бюджетных и автономных </w:t>
      </w:r>
      <w:r w:rsidRPr="00F67359">
        <w:rPr>
          <w:rFonts w:ascii="Times New Roman" w:hAnsi="Times New Roman" w:cs="Times New Roman"/>
          <w:bCs/>
          <w:sz w:val="24"/>
          <w:szCs w:val="24"/>
        </w:rPr>
        <w:t xml:space="preserve">учреждений </w:t>
      </w:r>
      <w:r>
        <w:rPr>
          <w:rFonts w:ascii="Times New Roman" w:hAnsi="Times New Roman" w:cs="Times New Roman"/>
          <w:bCs/>
          <w:sz w:val="24"/>
          <w:szCs w:val="24"/>
        </w:rPr>
        <w:t>МОСП «Иволгинское»</w:t>
      </w:r>
      <w:r w:rsidRPr="00F67359">
        <w:rPr>
          <w:rFonts w:ascii="Times New Roman" w:hAnsi="Times New Roman" w:cs="Times New Roman"/>
          <w:bCs/>
          <w:sz w:val="24"/>
          <w:szCs w:val="24"/>
        </w:rPr>
        <w:t xml:space="preserve">, в отношении которых </w:t>
      </w:r>
      <w:r>
        <w:rPr>
          <w:rFonts w:ascii="Times New Roman" w:hAnsi="Times New Roman" w:cs="Times New Roman"/>
          <w:bCs/>
          <w:sz w:val="24"/>
          <w:szCs w:val="24"/>
        </w:rPr>
        <w:t>администрация МОСП «Иволгинское»</w:t>
      </w:r>
      <w:r w:rsidRPr="00F67359">
        <w:rPr>
          <w:rFonts w:ascii="Times New Roman" w:hAnsi="Times New Roman" w:cs="Times New Roman"/>
          <w:bCs/>
          <w:sz w:val="24"/>
          <w:szCs w:val="24"/>
        </w:rPr>
        <w:t xml:space="preserve"> осуществляет функции и полномочия учредителя.</w:t>
      </w:r>
    </w:p>
    <w:p w:rsidR="00F67359" w:rsidRPr="00F67359" w:rsidRDefault="00F67359" w:rsidP="00F6735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7359">
        <w:rPr>
          <w:rFonts w:ascii="Times New Roman" w:hAnsi="Times New Roman" w:cs="Times New Roman"/>
          <w:bCs/>
          <w:sz w:val="24"/>
          <w:szCs w:val="24"/>
        </w:rPr>
        <w:lastRenderedPageBreak/>
        <w:br/>
      </w:r>
      <w:r>
        <w:rPr>
          <w:rFonts w:ascii="Times New Roman" w:hAnsi="Times New Roman" w:cs="Times New Roman"/>
          <w:bCs/>
          <w:sz w:val="24"/>
          <w:szCs w:val="24"/>
        </w:rPr>
        <w:t>2. Настоящее</w:t>
      </w:r>
      <w:r w:rsidRPr="00F67359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Распоряжение</w:t>
      </w:r>
      <w:r w:rsidRPr="00F67359">
        <w:rPr>
          <w:rFonts w:ascii="Times New Roman" w:hAnsi="Times New Roman" w:cs="Times New Roman"/>
          <w:bCs/>
          <w:sz w:val="24"/>
          <w:szCs w:val="24"/>
        </w:rPr>
        <w:t xml:space="preserve"> применяется при составлении и утверждении плана финансово-хозяйственной деятельности бюджетных и автономных учреждений </w:t>
      </w:r>
      <w:r>
        <w:rPr>
          <w:rFonts w:ascii="Times New Roman" w:hAnsi="Times New Roman" w:cs="Times New Roman"/>
          <w:bCs/>
          <w:sz w:val="24"/>
          <w:szCs w:val="24"/>
        </w:rPr>
        <w:t>МОСП «Иволгинское»</w:t>
      </w:r>
      <w:r w:rsidRPr="00F67359">
        <w:rPr>
          <w:rFonts w:ascii="Times New Roman" w:hAnsi="Times New Roman" w:cs="Times New Roman"/>
          <w:bCs/>
          <w:sz w:val="24"/>
          <w:szCs w:val="24"/>
        </w:rPr>
        <w:t xml:space="preserve">, в отношении которых </w:t>
      </w:r>
      <w:r>
        <w:rPr>
          <w:rFonts w:ascii="Times New Roman" w:hAnsi="Times New Roman" w:cs="Times New Roman"/>
          <w:bCs/>
          <w:sz w:val="24"/>
          <w:szCs w:val="24"/>
        </w:rPr>
        <w:t>администрация МОСП «Иволгинское»</w:t>
      </w:r>
      <w:r w:rsidRPr="00F67359">
        <w:rPr>
          <w:rFonts w:ascii="Times New Roman" w:hAnsi="Times New Roman" w:cs="Times New Roman"/>
          <w:bCs/>
          <w:sz w:val="24"/>
          <w:szCs w:val="24"/>
        </w:rPr>
        <w:t xml:space="preserve"> осуществляет функции и полномочия учредителя, на 2020 год или на 2020 год и плановый период 2021 и 2022 годов.</w:t>
      </w:r>
    </w:p>
    <w:p w:rsidR="00F67359" w:rsidRPr="00F67359" w:rsidRDefault="00F67359" w:rsidP="00F6735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7359">
        <w:rPr>
          <w:rFonts w:ascii="Times New Roman" w:hAnsi="Times New Roman" w:cs="Times New Roman"/>
          <w:bCs/>
          <w:sz w:val="24"/>
          <w:szCs w:val="24"/>
        </w:rPr>
        <w:br/>
        <w:t>3. Настоящее решение вступает в силу с момента его официального опубликования на официальном сайте администрации, а также с момента его обнародования на информационных стендах библиотек, организаций сельского поселения.</w:t>
      </w:r>
    </w:p>
    <w:p w:rsidR="00F67359" w:rsidRPr="00F67359" w:rsidRDefault="00F67359" w:rsidP="00F6735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67359" w:rsidRDefault="00F67359" w:rsidP="00F6735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Глава муниципального образования</w:t>
      </w:r>
    </w:p>
    <w:p w:rsidR="00F67359" w:rsidRPr="00F67359" w:rsidRDefault="00F67359" w:rsidP="00F6735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сельское поселение «Иволгинское»                       А.Ц.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Мункуев</w:t>
      </w:r>
      <w:proofErr w:type="spellEnd"/>
      <w:r w:rsidRPr="00F67359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F67359">
        <w:rPr>
          <w:rFonts w:ascii="Times New Roman" w:hAnsi="Times New Roman" w:cs="Times New Roman"/>
          <w:b/>
          <w:bCs/>
          <w:sz w:val="24"/>
          <w:szCs w:val="24"/>
        </w:rPr>
        <w:br/>
      </w:r>
    </w:p>
    <w:p w:rsidR="00F67359" w:rsidRPr="00F67359" w:rsidRDefault="00F67359" w:rsidP="00F67359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F67359">
        <w:rPr>
          <w:rFonts w:ascii="Times New Roman" w:hAnsi="Times New Roman" w:cs="Times New Roman"/>
          <w:b/>
          <w:bCs/>
          <w:sz w:val="24"/>
          <w:szCs w:val="24"/>
        </w:rPr>
        <w:br/>
        <w:t>Утвержден</w:t>
      </w:r>
      <w:r w:rsidRPr="00F67359"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>Распоряжением АМОСП «Иволгинское»</w:t>
      </w:r>
      <w:r w:rsidRPr="00F67359">
        <w:rPr>
          <w:rFonts w:ascii="Times New Roman" w:hAnsi="Times New Roman" w:cs="Times New Roman"/>
          <w:b/>
          <w:bCs/>
          <w:sz w:val="24"/>
          <w:szCs w:val="24"/>
        </w:rPr>
        <w:br/>
        <w:t xml:space="preserve">от </w:t>
      </w:r>
      <w:r>
        <w:rPr>
          <w:rFonts w:ascii="Times New Roman" w:hAnsi="Times New Roman" w:cs="Times New Roman"/>
          <w:b/>
          <w:bCs/>
          <w:sz w:val="24"/>
          <w:szCs w:val="24"/>
        </w:rPr>
        <w:t>26 февраля</w:t>
      </w:r>
      <w:r w:rsidRPr="00F67359">
        <w:rPr>
          <w:rFonts w:ascii="Times New Roman" w:hAnsi="Times New Roman" w:cs="Times New Roman"/>
          <w:b/>
          <w:bCs/>
          <w:sz w:val="24"/>
          <w:szCs w:val="24"/>
        </w:rPr>
        <w:t xml:space="preserve"> 20</w:t>
      </w:r>
      <w:r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F67359">
        <w:rPr>
          <w:rFonts w:ascii="Times New Roman" w:hAnsi="Times New Roman" w:cs="Times New Roman"/>
          <w:b/>
          <w:bCs/>
          <w:sz w:val="24"/>
          <w:szCs w:val="24"/>
        </w:rPr>
        <w:t xml:space="preserve"> г. N </w:t>
      </w:r>
      <w:r>
        <w:rPr>
          <w:rFonts w:ascii="Times New Roman" w:hAnsi="Times New Roman" w:cs="Times New Roman"/>
          <w:b/>
          <w:bCs/>
          <w:sz w:val="24"/>
          <w:szCs w:val="24"/>
        </w:rPr>
        <w:t>20</w:t>
      </w:r>
    </w:p>
    <w:p w:rsidR="00F67359" w:rsidRPr="00F67359" w:rsidRDefault="00F67359" w:rsidP="00F6735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7359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F67359">
        <w:rPr>
          <w:rFonts w:ascii="Times New Roman" w:hAnsi="Times New Roman" w:cs="Times New Roman"/>
          <w:b/>
          <w:bCs/>
          <w:sz w:val="24"/>
          <w:szCs w:val="24"/>
        </w:rPr>
        <w:br/>
        <w:t xml:space="preserve">ПОРЯДОК СОСТАВЛЕНИЯ И УТВЕРЖДЕНИЯ ПЛАНА ФИНАНСОВО-ХОЗЯЙСТВЕННОЙ ДЕЯТЕЛЬНОСТИ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БЮДЖЕТНЫХ И АВТОНОМНЫХ </w:t>
      </w:r>
      <w:r w:rsidRPr="00F67359">
        <w:rPr>
          <w:rFonts w:ascii="Times New Roman" w:hAnsi="Times New Roman" w:cs="Times New Roman"/>
          <w:b/>
          <w:bCs/>
          <w:sz w:val="24"/>
          <w:szCs w:val="24"/>
        </w:rPr>
        <w:t xml:space="preserve">УЧРЕЖДЕНИЙ </w:t>
      </w:r>
      <w:r>
        <w:rPr>
          <w:rFonts w:ascii="Times New Roman" w:hAnsi="Times New Roman" w:cs="Times New Roman"/>
          <w:b/>
          <w:bCs/>
          <w:sz w:val="24"/>
          <w:szCs w:val="24"/>
        </w:rPr>
        <w:t>МОСП «ИВОЛГНСКОЕ»</w:t>
      </w:r>
    </w:p>
    <w:p w:rsidR="00F67359" w:rsidRPr="00F67359" w:rsidRDefault="00F67359" w:rsidP="00F6735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7359">
        <w:rPr>
          <w:rFonts w:ascii="Times New Roman" w:hAnsi="Times New Roman" w:cs="Times New Roman"/>
          <w:b/>
          <w:bCs/>
          <w:sz w:val="24"/>
          <w:szCs w:val="24"/>
        </w:rPr>
        <w:t>I. Общие положения</w:t>
      </w:r>
    </w:p>
    <w:p w:rsidR="00F67359" w:rsidRPr="00F67359" w:rsidRDefault="00F67359" w:rsidP="00F67359">
      <w:pPr>
        <w:rPr>
          <w:rFonts w:ascii="Times New Roman" w:hAnsi="Times New Roman" w:cs="Times New Roman"/>
          <w:bCs/>
          <w:sz w:val="24"/>
          <w:szCs w:val="24"/>
        </w:rPr>
      </w:pPr>
      <w:r w:rsidRPr="00F67359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F67359">
        <w:rPr>
          <w:rFonts w:ascii="Times New Roman" w:hAnsi="Times New Roman" w:cs="Times New Roman"/>
          <w:bCs/>
          <w:sz w:val="24"/>
          <w:szCs w:val="24"/>
        </w:rPr>
        <w:t xml:space="preserve">1. Настоящий Порядок устанавливает общие требования к составлению и утверждению плана финансово-хозяйственной деятельности (далее - План) </w:t>
      </w:r>
      <w:r>
        <w:rPr>
          <w:rFonts w:ascii="Times New Roman" w:hAnsi="Times New Roman" w:cs="Times New Roman"/>
          <w:bCs/>
          <w:sz w:val="24"/>
          <w:szCs w:val="24"/>
        </w:rPr>
        <w:t>бюджетных и автономных</w:t>
      </w:r>
      <w:r w:rsidRPr="00F67359">
        <w:rPr>
          <w:rFonts w:ascii="Times New Roman" w:hAnsi="Times New Roman" w:cs="Times New Roman"/>
          <w:bCs/>
          <w:sz w:val="24"/>
          <w:szCs w:val="24"/>
        </w:rPr>
        <w:t xml:space="preserve"> учреждений </w:t>
      </w:r>
      <w:r>
        <w:rPr>
          <w:rFonts w:ascii="Times New Roman" w:hAnsi="Times New Roman" w:cs="Times New Roman"/>
          <w:bCs/>
          <w:sz w:val="24"/>
          <w:szCs w:val="24"/>
        </w:rPr>
        <w:t xml:space="preserve">МОСП «Иволгинское», </w:t>
      </w:r>
      <w:r w:rsidRPr="00F67359">
        <w:rPr>
          <w:rFonts w:ascii="Times New Roman" w:hAnsi="Times New Roman" w:cs="Times New Roman"/>
          <w:bCs/>
          <w:sz w:val="24"/>
          <w:szCs w:val="24"/>
        </w:rPr>
        <w:t xml:space="preserve">в отношении которых </w:t>
      </w:r>
      <w:r>
        <w:rPr>
          <w:rFonts w:ascii="Times New Roman" w:hAnsi="Times New Roman" w:cs="Times New Roman"/>
          <w:bCs/>
          <w:sz w:val="24"/>
          <w:szCs w:val="24"/>
        </w:rPr>
        <w:t>администрация МОСП «Иволгинское»</w:t>
      </w:r>
      <w:r w:rsidRPr="00F67359">
        <w:rPr>
          <w:rFonts w:ascii="Times New Roman" w:hAnsi="Times New Roman" w:cs="Times New Roman"/>
          <w:bCs/>
          <w:sz w:val="24"/>
          <w:szCs w:val="24"/>
        </w:rPr>
        <w:t xml:space="preserve"> осуществляет функции и полномочия учредителя.</w:t>
      </w:r>
    </w:p>
    <w:p w:rsidR="00F67359" w:rsidRPr="00F67359" w:rsidRDefault="00F67359" w:rsidP="00F67359">
      <w:pPr>
        <w:rPr>
          <w:rFonts w:ascii="Times New Roman" w:hAnsi="Times New Roman" w:cs="Times New Roman"/>
          <w:bCs/>
          <w:sz w:val="24"/>
          <w:szCs w:val="24"/>
        </w:rPr>
      </w:pPr>
      <w:r w:rsidRPr="00F67359">
        <w:rPr>
          <w:rFonts w:ascii="Times New Roman" w:hAnsi="Times New Roman" w:cs="Times New Roman"/>
          <w:bCs/>
          <w:sz w:val="24"/>
          <w:szCs w:val="24"/>
        </w:rPr>
        <w:br/>
        <w:t>2. Настоящий Порядок применяется при формировании плана финансово-хозяйственной деятельности учреждений, начиная с плана финансово-хозяйственной деятельности учреждений на 2020 год или на 2020 год и плановый период 2021 и 2022 годов.</w:t>
      </w:r>
    </w:p>
    <w:p w:rsidR="00F67359" w:rsidRPr="00681237" w:rsidRDefault="00F67359" w:rsidP="0068123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81237">
        <w:rPr>
          <w:rFonts w:ascii="Times New Roman" w:hAnsi="Times New Roman" w:cs="Times New Roman"/>
          <w:b/>
          <w:bCs/>
          <w:sz w:val="24"/>
          <w:szCs w:val="24"/>
        </w:rPr>
        <w:t>II. Сроки и порядок составления проекта Плана</w:t>
      </w:r>
    </w:p>
    <w:p w:rsidR="00F67359" w:rsidRPr="00F67359" w:rsidRDefault="00F67359" w:rsidP="00F67359">
      <w:pPr>
        <w:rPr>
          <w:rFonts w:ascii="Times New Roman" w:hAnsi="Times New Roman" w:cs="Times New Roman"/>
          <w:bCs/>
          <w:sz w:val="24"/>
          <w:szCs w:val="24"/>
        </w:rPr>
      </w:pPr>
      <w:r w:rsidRPr="00F67359">
        <w:rPr>
          <w:rFonts w:ascii="Times New Roman" w:hAnsi="Times New Roman" w:cs="Times New Roman"/>
          <w:bCs/>
          <w:sz w:val="24"/>
          <w:szCs w:val="24"/>
        </w:rPr>
        <w:br/>
        <w:t xml:space="preserve">3. План составляется на один финансовый год в случае, если </w:t>
      </w:r>
      <w:r>
        <w:rPr>
          <w:rFonts w:ascii="Times New Roman" w:hAnsi="Times New Roman" w:cs="Times New Roman"/>
          <w:bCs/>
          <w:sz w:val="24"/>
          <w:szCs w:val="24"/>
        </w:rPr>
        <w:t>Решение</w:t>
      </w:r>
      <w:r w:rsidRPr="00F67359">
        <w:rPr>
          <w:rFonts w:ascii="Times New Roman" w:hAnsi="Times New Roman" w:cs="Times New Roman"/>
          <w:bCs/>
          <w:sz w:val="24"/>
          <w:szCs w:val="24"/>
        </w:rPr>
        <w:t xml:space="preserve"> о бюджете </w:t>
      </w:r>
      <w:r>
        <w:rPr>
          <w:rFonts w:ascii="Times New Roman" w:hAnsi="Times New Roman" w:cs="Times New Roman"/>
          <w:bCs/>
          <w:sz w:val="24"/>
          <w:szCs w:val="24"/>
        </w:rPr>
        <w:t>сельского поселения</w:t>
      </w:r>
      <w:r w:rsidRPr="00F67359">
        <w:rPr>
          <w:rFonts w:ascii="Times New Roman" w:hAnsi="Times New Roman" w:cs="Times New Roman"/>
          <w:bCs/>
          <w:sz w:val="24"/>
          <w:szCs w:val="24"/>
        </w:rPr>
        <w:t xml:space="preserve"> утверждается на один финансовый год, или на финансовый год и </w:t>
      </w:r>
      <w:r w:rsidRPr="00F67359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плановый период, если </w:t>
      </w:r>
      <w:r>
        <w:rPr>
          <w:rFonts w:ascii="Times New Roman" w:hAnsi="Times New Roman" w:cs="Times New Roman"/>
          <w:bCs/>
          <w:sz w:val="24"/>
          <w:szCs w:val="24"/>
        </w:rPr>
        <w:t>Решение</w:t>
      </w:r>
      <w:r w:rsidRPr="00F67359">
        <w:rPr>
          <w:rFonts w:ascii="Times New Roman" w:hAnsi="Times New Roman" w:cs="Times New Roman"/>
          <w:bCs/>
          <w:sz w:val="24"/>
          <w:szCs w:val="24"/>
        </w:rPr>
        <w:t xml:space="preserve"> о бюджете </w:t>
      </w:r>
      <w:r>
        <w:rPr>
          <w:rFonts w:ascii="Times New Roman" w:hAnsi="Times New Roman" w:cs="Times New Roman"/>
          <w:bCs/>
          <w:sz w:val="24"/>
          <w:szCs w:val="24"/>
        </w:rPr>
        <w:t>сельского поселения</w:t>
      </w:r>
      <w:r w:rsidRPr="00F67359">
        <w:rPr>
          <w:rFonts w:ascii="Times New Roman" w:hAnsi="Times New Roman" w:cs="Times New Roman"/>
          <w:bCs/>
          <w:sz w:val="24"/>
          <w:szCs w:val="24"/>
        </w:rPr>
        <w:t xml:space="preserve"> утверждается на очередной финансовый год и плановый период.</w:t>
      </w:r>
    </w:p>
    <w:p w:rsidR="00F67359" w:rsidRPr="00681237" w:rsidRDefault="00F67359" w:rsidP="00F67359">
      <w:pPr>
        <w:rPr>
          <w:rFonts w:ascii="Times New Roman" w:hAnsi="Times New Roman" w:cs="Times New Roman"/>
          <w:bCs/>
          <w:sz w:val="24"/>
          <w:szCs w:val="24"/>
        </w:rPr>
      </w:pPr>
      <w:r w:rsidRPr="00F67359">
        <w:rPr>
          <w:rFonts w:ascii="Times New Roman" w:hAnsi="Times New Roman" w:cs="Times New Roman"/>
          <w:bCs/>
          <w:sz w:val="24"/>
          <w:szCs w:val="24"/>
        </w:rPr>
        <w:br/>
        <w:t xml:space="preserve">4. План составляется учреждением по кассовому методу в рублях, с соблюдением положений пункта 7 Требований к плану финансово-хозяйственной деятельности государственного (муниципального) учреждения (далее - Требования), </w:t>
      </w:r>
      <w:r w:rsidRPr="00681237">
        <w:rPr>
          <w:rFonts w:ascii="Times New Roman" w:hAnsi="Times New Roman" w:cs="Times New Roman"/>
          <w:bCs/>
          <w:sz w:val="24"/>
          <w:szCs w:val="24"/>
        </w:rPr>
        <w:t>утвержденных </w:t>
      </w:r>
      <w:hyperlink r:id="rId9" w:history="1">
        <w:r w:rsidRPr="00681237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</w:rPr>
          <w:t>приказом Министерства финансов Российской Федерации от 31.08.2018 N 186н</w:t>
        </w:r>
      </w:hyperlink>
      <w:r w:rsidRPr="00681237">
        <w:rPr>
          <w:rFonts w:ascii="Times New Roman" w:hAnsi="Times New Roman" w:cs="Times New Roman"/>
          <w:bCs/>
          <w:sz w:val="24"/>
          <w:szCs w:val="24"/>
        </w:rPr>
        <w:t>.</w:t>
      </w:r>
    </w:p>
    <w:p w:rsidR="00F67359" w:rsidRPr="00F67359" w:rsidRDefault="00F67359" w:rsidP="00F67359">
      <w:pPr>
        <w:rPr>
          <w:rFonts w:ascii="Times New Roman" w:hAnsi="Times New Roman" w:cs="Times New Roman"/>
          <w:bCs/>
          <w:sz w:val="24"/>
          <w:szCs w:val="24"/>
        </w:rPr>
      </w:pPr>
      <w:r w:rsidRPr="00F67359">
        <w:rPr>
          <w:rFonts w:ascii="Times New Roman" w:hAnsi="Times New Roman" w:cs="Times New Roman"/>
          <w:bCs/>
          <w:sz w:val="24"/>
          <w:szCs w:val="24"/>
        </w:rPr>
        <w:br/>
        <w:t xml:space="preserve">5. Учреждение составляет проект Плана в период формирования проекта </w:t>
      </w:r>
      <w:r>
        <w:rPr>
          <w:rFonts w:ascii="Times New Roman" w:hAnsi="Times New Roman" w:cs="Times New Roman"/>
          <w:bCs/>
          <w:sz w:val="24"/>
          <w:szCs w:val="24"/>
        </w:rPr>
        <w:t>Решения</w:t>
      </w:r>
      <w:r w:rsidRPr="00F67359">
        <w:rPr>
          <w:rFonts w:ascii="Times New Roman" w:hAnsi="Times New Roman" w:cs="Times New Roman"/>
          <w:bCs/>
          <w:sz w:val="24"/>
          <w:szCs w:val="24"/>
        </w:rPr>
        <w:t xml:space="preserve"> о бюджете </w:t>
      </w:r>
      <w:r>
        <w:rPr>
          <w:rFonts w:ascii="Times New Roman" w:hAnsi="Times New Roman" w:cs="Times New Roman"/>
          <w:bCs/>
          <w:sz w:val="24"/>
          <w:szCs w:val="24"/>
        </w:rPr>
        <w:t>сельского поселения</w:t>
      </w:r>
      <w:r w:rsidRPr="00F67359">
        <w:rPr>
          <w:rFonts w:ascii="Times New Roman" w:hAnsi="Times New Roman" w:cs="Times New Roman"/>
          <w:bCs/>
          <w:sz w:val="24"/>
          <w:szCs w:val="24"/>
        </w:rPr>
        <w:t xml:space="preserve"> в срок до </w:t>
      </w:r>
      <w:r>
        <w:rPr>
          <w:rFonts w:ascii="Times New Roman" w:hAnsi="Times New Roman" w:cs="Times New Roman"/>
          <w:bCs/>
          <w:sz w:val="24"/>
          <w:szCs w:val="24"/>
        </w:rPr>
        <w:t>30</w:t>
      </w:r>
      <w:r w:rsidRPr="00F67359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ноября</w:t>
      </w:r>
      <w:r w:rsidRPr="00F67359">
        <w:rPr>
          <w:rFonts w:ascii="Times New Roman" w:hAnsi="Times New Roman" w:cs="Times New Roman"/>
          <w:bCs/>
          <w:sz w:val="24"/>
          <w:szCs w:val="24"/>
        </w:rPr>
        <w:t xml:space="preserve"> текущего года в соответствии с прилагаемой формой (приложение N 1 к Порядку):</w:t>
      </w:r>
    </w:p>
    <w:p w:rsidR="00F67359" w:rsidRPr="00F67359" w:rsidRDefault="00F67359" w:rsidP="00F67359">
      <w:pPr>
        <w:rPr>
          <w:rFonts w:ascii="Times New Roman" w:hAnsi="Times New Roman" w:cs="Times New Roman"/>
          <w:bCs/>
          <w:sz w:val="24"/>
          <w:szCs w:val="24"/>
        </w:rPr>
      </w:pPr>
      <w:r w:rsidRPr="00F67359">
        <w:rPr>
          <w:rFonts w:ascii="Times New Roman" w:hAnsi="Times New Roman" w:cs="Times New Roman"/>
          <w:bCs/>
          <w:sz w:val="24"/>
          <w:szCs w:val="24"/>
        </w:rPr>
        <w:br/>
        <w:t>1) с учетом планируемых объемов поступлений:</w:t>
      </w:r>
    </w:p>
    <w:p w:rsidR="00F67359" w:rsidRPr="00F67359" w:rsidRDefault="00F67359" w:rsidP="00F67359">
      <w:pPr>
        <w:rPr>
          <w:rFonts w:ascii="Times New Roman" w:hAnsi="Times New Roman" w:cs="Times New Roman"/>
          <w:bCs/>
          <w:sz w:val="24"/>
          <w:szCs w:val="24"/>
        </w:rPr>
      </w:pPr>
      <w:r w:rsidRPr="00F67359">
        <w:rPr>
          <w:rFonts w:ascii="Times New Roman" w:hAnsi="Times New Roman" w:cs="Times New Roman"/>
          <w:bCs/>
          <w:sz w:val="24"/>
          <w:szCs w:val="24"/>
        </w:rPr>
        <w:br/>
        <w:t xml:space="preserve">а) субсидий на финансовое обеспечение выполнения </w:t>
      </w:r>
      <w:r>
        <w:rPr>
          <w:rFonts w:ascii="Times New Roman" w:hAnsi="Times New Roman" w:cs="Times New Roman"/>
          <w:bCs/>
          <w:sz w:val="24"/>
          <w:szCs w:val="24"/>
        </w:rPr>
        <w:t>муниципального</w:t>
      </w:r>
      <w:r w:rsidRPr="00F67359">
        <w:rPr>
          <w:rFonts w:ascii="Times New Roman" w:hAnsi="Times New Roman" w:cs="Times New Roman"/>
          <w:bCs/>
          <w:sz w:val="24"/>
          <w:szCs w:val="24"/>
        </w:rPr>
        <w:t xml:space="preserve"> задания;</w:t>
      </w:r>
    </w:p>
    <w:p w:rsidR="00F67359" w:rsidRPr="00681237" w:rsidRDefault="00F67359" w:rsidP="00F67359">
      <w:pPr>
        <w:rPr>
          <w:rFonts w:ascii="Times New Roman" w:hAnsi="Times New Roman" w:cs="Times New Roman"/>
          <w:bCs/>
          <w:sz w:val="24"/>
          <w:szCs w:val="24"/>
        </w:rPr>
      </w:pPr>
      <w:r w:rsidRPr="00F67359">
        <w:rPr>
          <w:rFonts w:ascii="Times New Roman" w:hAnsi="Times New Roman" w:cs="Times New Roman"/>
          <w:bCs/>
          <w:sz w:val="24"/>
          <w:szCs w:val="24"/>
        </w:rPr>
        <w:br/>
        <w:t xml:space="preserve">б) субсидий, предусмотренных абзацем вторым </w:t>
      </w:r>
      <w:r w:rsidRPr="00681237">
        <w:rPr>
          <w:rFonts w:ascii="Times New Roman" w:hAnsi="Times New Roman" w:cs="Times New Roman"/>
          <w:bCs/>
          <w:sz w:val="24"/>
          <w:szCs w:val="24"/>
        </w:rPr>
        <w:t>пункта 1 </w:t>
      </w:r>
      <w:hyperlink r:id="rId10" w:history="1">
        <w:r w:rsidRPr="00681237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</w:rPr>
          <w:t>статьи 78.1 Бюджетного кодекса Российской Федерации</w:t>
        </w:r>
      </w:hyperlink>
      <w:r w:rsidRPr="00681237">
        <w:rPr>
          <w:rFonts w:ascii="Times New Roman" w:hAnsi="Times New Roman" w:cs="Times New Roman"/>
          <w:bCs/>
          <w:sz w:val="24"/>
          <w:szCs w:val="24"/>
        </w:rPr>
        <w:t> (далее - целевые субсидии), и целей их предоставления;</w:t>
      </w:r>
    </w:p>
    <w:p w:rsidR="00F67359" w:rsidRPr="00F67359" w:rsidRDefault="00F67359" w:rsidP="00F67359">
      <w:pPr>
        <w:rPr>
          <w:rFonts w:ascii="Times New Roman" w:hAnsi="Times New Roman" w:cs="Times New Roman"/>
          <w:bCs/>
          <w:sz w:val="24"/>
          <w:szCs w:val="24"/>
        </w:rPr>
      </w:pPr>
      <w:r w:rsidRPr="00681237">
        <w:rPr>
          <w:rFonts w:ascii="Times New Roman" w:hAnsi="Times New Roman" w:cs="Times New Roman"/>
          <w:bCs/>
          <w:sz w:val="24"/>
          <w:szCs w:val="24"/>
        </w:rPr>
        <w:br/>
      </w:r>
      <w:r w:rsidRPr="00F67359">
        <w:rPr>
          <w:rFonts w:ascii="Times New Roman" w:hAnsi="Times New Roman" w:cs="Times New Roman"/>
          <w:bCs/>
          <w:sz w:val="24"/>
          <w:szCs w:val="24"/>
        </w:rPr>
        <w:t>в) субсидий на осуществление капитальных вложений в объекты капитального строительства государственной собственности или приобретение объектов недвижимого имущества в государственную собственность (далее - субсидия на осуществление капитальных вложений);</w:t>
      </w:r>
    </w:p>
    <w:p w:rsidR="00F67359" w:rsidRPr="00F67359" w:rsidRDefault="00F67359" w:rsidP="00F67359">
      <w:pPr>
        <w:rPr>
          <w:rFonts w:ascii="Times New Roman" w:hAnsi="Times New Roman" w:cs="Times New Roman"/>
          <w:bCs/>
          <w:sz w:val="24"/>
          <w:szCs w:val="24"/>
        </w:rPr>
      </w:pPr>
      <w:r w:rsidRPr="00F67359">
        <w:rPr>
          <w:rFonts w:ascii="Times New Roman" w:hAnsi="Times New Roman" w:cs="Times New Roman"/>
          <w:bCs/>
          <w:sz w:val="24"/>
          <w:szCs w:val="24"/>
        </w:rPr>
        <w:br/>
        <w:t>г) грантов, в том числе в форме субсидий, предоставляемых из бюджетов бюджетной системы Российской Федерации (далее - грант);</w:t>
      </w:r>
    </w:p>
    <w:p w:rsidR="00F67359" w:rsidRPr="00F67359" w:rsidRDefault="00F67359" w:rsidP="00F67359">
      <w:pPr>
        <w:rPr>
          <w:rFonts w:ascii="Times New Roman" w:hAnsi="Times New Roman" w:cs="Times New Roman"/>
          <w:bCs/>
          <w:sz w:val="24"/>
          <w:szCs w:val="24"/>
        </w:rPr>
      </w:pPr>
      <w:r w:rsidRPr="00F67359">
        <w:rPr>
          <w:rFonts w:ascii="Times New Roman" w:hAnsi="Times New Roman" w:cs="Times New Roman"/>
          <w:bCs/>
          <w:sz w:val="24"/>
          <w:szCs w:val="24"/>
        </w:rPr>
        <w:br/>
        <w:t>д) иных доходов, которые учреждение планирует получить при оказании услуг, выполнении работ за плату сверх установленного государственного задания, а в случаях, установленных законодательством, в рамках государственного задания;</w:t>
      </w:r>
    </w:p>
    <w:p w:rsidR="00F67359" w:rsidRPr="00F67359" w:rsidRDefault="00F67359" w:rsidP="00F67359">
      <w:pPr>
        <w:rPr>
          <w:rFonts w:ascii="Times New Roman" w:hAnsi="Times New Roman" w:cs="Times New Roman"/>
          <w:bCs/>
          <w:sz w:val="24"/>
          <w:szCs w:val="24"/>
        </w:rPr>
      </w:pPr>
      <w:r w:rsidRPr="00F67359">
        <w:rPr>
          <w:rFonts w:ascii="Times New Roman" w:hAnsi="Times New Roman" w:cs="Times New Roman"/>
          <w:bCs/>
          <w:sz w:val="24"/>
          <w:szCs w:val="24"/>
        </w:rPr>
        <w:br/>
        <w:t>е) доходов от иной приносящей доход деятельности, предусмотренной уставом учреждения;</w:t>
      </w:r>
    </w:p>
    <w:p w:rsidR="00F67359" w:rsidRPr="00F67359" w:rsidRDefault="00F67359" w:rsidP="00F67359">
      <w:pPr>
        <w:rPr>
          <w:rFonts w:ascii="Times New Roman" w:hAnsi="Times New Roman" w:cs="Times New Roman"/>
          <w:bCs/>
          <w:sz w:val="24"/>
          <w:szCs w:val="24"/>
        </w:rPr>
      </w:pPr>
      <w:r w:rsidRPr="00F67359">
        <w:rPr>
          <w:rFonts w:ascii="Times New Roman" w:hAnsi="Times New Roman" w:cs="Times New Roman"/>
          <w:bCs/>
          <w:sz w:val="24"/>
          <w:szCs w:val="24"/>
        </w:rPr>
        <w:br/>
        <w:t>2) с учетом планируемых объемов выплат, связанных с осуществлением деятельности, предусмотренной уставом учреждения.</w:t>
      </w:r>
    </w:p>
    <w:p w:rsidR="00F67359" w:rsidRPr="00F67359" w:rsidRDefault="00F67359" w:rsidP="00F67359">
      <w:pPr>
        <w:rPr>
          <w:rFonts w:ascii="Times New Roman" w:hAnsi="Times New Roman" w:cs="Times New Roman"/>
          <w:bCs/>
          <w:sz w:val="24"/>
          <w:szCs w:val="24"/>
        </w:rPr>
      </w:pPr>
      <w:r w:rsidRPr="00F67359">
        <w:rPr>
          <w:rFonts w:ascii="Times New Roman" w:hAnsi="Times New Roman" w:cs="Times New Roman"/>
          <w:bCs/>
          <w:sz w:val="24"/>
          <w:szCs w:val="24"/>
        </w:rPr>
        <w:br/>
        <w:t xml:space="preserve">6. При принятии учреждением обязательств, срок исполнения которых по условиям </w:t>
      </w:r>
      <w:r w:rsidRPr="00F67359">
        <w:rPr>
          <w:rFonts w:ascii="Times New Roman" w:hAnsi="Times New Roman" w:cs="Times New Roman"/>
          <w:bCs/>
          <w:sz w:val="24"/>
          <w:szCs w:val="24"/>
        </w:rPr>
        <w:lastRenderedPageBreak/>
        <w:t>договоров (контрактов) превышает срок, предусмотренный пунктом третьим настоящего Порядка, показатели Плана утверждаются на период, превышающий указанный срок.</w:t>
      </w:r>
    </w:p>
    <w:p w:rsidR="00F67359" w:rsidRPr="00F67359" w:rsidRDefault="00F67359" w:rsidP="00F67359">
      <w:pPr>
        <w:rPr>
          <w:rFonts w:ascii="Times New Roman" w:hAnsi="Times New Roman" w:cs="Times New Roman"/>
          <w:bCs/>
          <w:sz w:val="24"/>
          <w:szCs w:val="24"/>
        </w:rPr>
      </w:pPr>
      <w:r w:rsidRPr="00F67359">
        <w:rPr>
          <w:rFonts w:ascii="Times New Roman" w:hAnsi="Times New Roman" w:cs="Times New Roman"/>
          <w:bCs/>
          <w:sz w:val="24"/>
          <w:szCs w:val="24"/>
        </w:rPr>
        <w:br/>
        <w:t>7</w:t>
      </w:r>
      <w:r>
        <w:rPr>
          <w:rFonts w:ascii="Times New Roman" w:hAnsi="Times New Roman" w:cs="Times New Roman"/>
          <w:bCs/>
          <w:sz w:val="24"/>
          <w:szCs w:val="24"/>
        </w:rPr>
        <w:t>. Администрация МОСП «Иволгинское»</w:t>
      </w:r>
      <w:r w:rsidRPr="00F67359">
        <w:rPr>
          <w:rFonts w:ascii="Times New Roman" w:hAnsi="Times New Roman" w:cs="Times New Roman"/>
          <w:bCs/>
          <w:sz w:val="24"/>
          <w:szCs w:val="24"/>
        </w:rPr>
        <w:t xml:space="preserve"> направляет учреждению информацию о планируемых к предоставлению из бюджета объемах субсидий.</w:t>
      </w:r>
    </w:p>
    <w:p w:rsidR="00F67359" w:rsidRPr="00F67359" w:rsidRDefault="00F67359" w:rsidP="00F67359">
      <w:pPr>
        <w:rPr>
          <w:rFonts w:ascii="Times New Roman" w:hAnsi="Times New Roman" w:cs="Times New Roman"/>
          <w:bCs/>
          <w:sz w:val="24"/>
          <w:szCs w:val="24"/>
        </w:rPr>
      </w:pPr>
      <w:r w:rsidRPr="00F67359">
        <w:rPr>
          <w:rFonts w:ascii="Times New Roman" w:hAnsi="Times New Roman" w:cs="Times New Roman"/>
          <w:bCs/>
          <w:sz w:val="24"/>
          <w:szCs w:val="24"/>
        </w:rPr>
        <w:br/>
        <w:t>8. План составляется на основании обоснований (расчетов) плановых показателей поступлений и выплат. Показатели Плана и обоснования (расчеты) плановых показателей формируются по соответствующим кодам (составным частям кода) бюджетной классификации Российской Федерации в части:</w:t>
      </w:r>
    </w:p>
    <w:p w:rsidR="00F67359" w:rsidRPr="00F67359" w:rsidRDefault="00F67359" w:rsidP="00F67359">
      <w:pPr>
        <w:rPr>
          <w:rFonts w:ascii="Times New Roman" w:hAnsi="Times New Roman" w:cs="Times New Roman"/>
          <w:bCs/>
          <w:sz w:val="24"/>
          <w:szCs w:val="24"/>
        </w:rPr>
      </w:pPr>
      <w:r w:rsidRPr="00F67359">
        <w:rPr>
          <w:rFonts w:ascii="Times New Roman" w:hAnsi="Times New Roman" w:cs="Times New Roman"/>
          <w:bCs/>
          <w:sz w:val="24"/>
          <w:szCs w:val="24"/>
        </w:rPr>
        <w:br/>
        <w:t>а) планируемых поступлений:</w:t>
      </w:r>
    </w:p>
    <w:p w:rsidR="00F67359" w:rsidRPr="00F67359" w:rsidRDefault="00F67359" w:rsidP="00F67359">
      <w:pPr>
        <w:rPr>
          <w:rFonts w:ascii="Times New Roman" w:hAnsi="Times New Roman" w:cs="Times New Roman"/>
          <w:bCs/>
          <w:sz w:val="24"/>
          <w:szCs w:val="24"/>
        </w:rPr>
      </w:pPr>
      <w:r w:rsidRPr="00F67359">
        <w:rPr>
          <w:rFonts w:ascii="Times New Roman" w:hAnsi="Times New Roman" w:cs="Times New Roman"/>
          <w:bCs/>
          <w:sz w:val="24"/>
          <w:szCs w:val="24"/>
        </w:rPr>
        <w:br/>
        <w:t xml:space="preserve">от доходов - по коду аналитической </w:t>
      </w:r>
      <w:proofErr w:type="gramStart"/>
      <w:r w:rsidRPr="00F67359">
        <w:rPr>
          <w:rFonts w:ascii="Times New Roman" w:hAnsi="Times New Roman" w:cs="Times New Roman"/>
          <w:bCs/>
          <w:sz w:val="24"/>
          <w:szCs w:val="24"/>
        </w:rPr>
        <w:t>группы подвида доходов бюджетов классификации доходов бюджетов</w:t>
      </w:r>
      <w:proofErr w:type="gramEnd"/>
      <w:r w:rsidRPr="00F67359">
        <w:rPr>
          <w:rFonts w:ascii="Times New Roman" w:hAnsi="Times New Roman" w:cs="Times New Roman"/>
          <w:bCs/>
          <w:sz w:val="24"/>
          <w:szCs w:val="24"/>
        </w:rPr>
        <w:t>;</w:t>
      </w:r>
    </w:p>
    <w:p w:rsidR="00F67359" w:rsidRPr="00F67359" w:rsidRDefault="00F67359" w:rsidP="00F67359">
      <w:pPr>
        <w:rPr>
          <w:rFonts w:ascii="Times New Roman" w:hAnsi="Times New Roman" w:cs="Times New Roman"/>
          <w:bCs/>
          <w:sz w:val="24"/>
          <w:szCs w:val="24"/>
        </w:rPr>
      </w:pPr>
      <w:r w:rsidRPr="00F67359">
        <w:rPr>
          <w:rFonts w:ascii="Times New Roman" w:hAnsi="Times New Roman" w:cs="Times New Roman"/>
          <w:bCs/>
          <w:sz w:val="24"/>
          <w:szCs w:val="24"/>
        </w:rPr>
        <w:br/>
        <w:t xml:space="preserve">от возврата дебиторской задолженности прошлых лет - по коду аналитической </w:t>
      </w:r>
      <w:proofErr w:type="gramStart"/>
      <w:r w:rsidRPr="00F67359">
        <w:rPr>
          <w:rFonts w:ascii="Times New Roman" w:hAnsi="Times New Roman" w:cs="Times New Roman"/>
          <w:bCs/>
          <w:sz w:val="24"/>
          <w:szCs w:val="24"/>
        </w:rPr>
        <w:t>группы вида источников финансирования дефицитов бюджетов классификации источников финансирования дефицитов бюджетов</w:t>
      </w:r>
      <w:proofErr w:type="gramEnd"/>
      <w:r w:rsidRPr="00F67359">
        <w:rPr>
          <w:rFonts w:ascii="Times New Roman" w:hAnsi="Times New Roman" w:cs="Times New Roman"/>
          <w:bCs/>
          <w:sz w:val="24"/>
          <w:szCs w:val="24"/>
        </w:rPr>
        <w:t>;</w:t>
      </w:r>
    </w:p>
    <w:p w:rsidR="00F67359" w:rsidRPr="00F67359" w:rsidRDefault="00F67359" w:rsidP="00F67359">
      <w:pPr>
        <w:rPr>
          <w:rFonts w:ascii="Times New Roman" w:hAnsi="Times New Roman" w:cs="Times New Roman"/>
          <w:bCs/>
          <w:sz w:val="24"/>
          <w:szCs w:val="24"/>
        </w:rPr>
      </w:pPr>
      <w:r w:rsidRPr="00F67359">
        <w:rPr>
          <w:rFonts w:ascii="Times New Roman" w:hAnsi="Times New Roman" w:cs="Times New Roman"/>
          <w:bCs/>
          <w:sz w:val="24"/>
          <w:szCs w:val="24"/>
        </w:rPr>
        <w:br/>
        <w:t>б) планируемых выплат:</w:t>
      </w:r>
    </w:p>
    <w:p w:rsidR="00F67359" w:rsidRPr="00F67359" w:rsidRDefault="00F67359" w:rsidP="00F67359">
      <w:pPr>
        <w:rPr>
          <w:rFonts w:ascii="Times New Roman" w:hAnsi="Times New Roman" w:cs="Times New Roman"/>
          <w:bCs/>
          <w:sz w:val="24"/>
          <w:szCs w:val="24"/>
        </w:rPr>
      </w:pPr>
      <w:r w:rsidRPr="00F67359">
        <w:rPr>
          <w:rFonts w:ascii="Times New Roman" w:hAnsi="Times New Roman" w:cs="Times New Roman"/>
          <w:bCs/>
          <w:sz w:val="24"/>
          <w:szCs w:val="24"/>
        </w:rPr>
        <w:br/>
        <w:t xml:space="preserve">по расходам - по кодам </w:t>
      </w:r>
      <w:proofErr w:type="gramStart"/>
      <w:r w:rsidRPr="00F67359">
        <w:rPr>
          <w:rFonts w:ascii="Times New Roman" w:hAnsi="Times New Roman" w:cs="Times New Roman"/>
          <w:bCs/>
          <w:sz w:val="24"/>
          <w:szCs w:val="24"/>
        </w:rPr>
        <w:t>видов расходов классификации расходов бюджетов</w:t>
      </w:r>
      <w:proofErr w:type="gramEnd"/>
      <w:r w:rsidRPr="00F67359">
        <w:rPr>
          <w:rFonts w:ascii="Times New Roman" w:hAnsi="Times New Roman" w:cs="Times New Roman"/>
          <w:bCs/>
          <w:sz w:val="24"/>
          <w:szCs w:val="24"/>
        </w:rPr>
        <w:t>;</w:t>
      </w:r>
    </w:p>
    <w:p w:rsidR="00F67359" w:rsidRPr="00F67359" w:rsidRDefault="00F67359" w:rsidP="00F67359">
      <w:pPr>
        <w:rPr>
          <w:rFonts w:ascii="Times New Roman" w:hAnsi="Times New Roman" w:cs="Times New Roman"/>
          <w:bCs/>
          <w:sz w:val="24"/>
          <w:szCs w:val="24"/>
        </w:rPr>
      </w:pPr>
      <w:r w:rsidRPr="00F67359">
        <w:rPr>
          <w:rFonts w:ascii="Times New Roman" w:hAnsi="Times New Roman" w:cs="Times New Roman"/>
          <w:bCs/>
          <w:sz w:val="24"/>
          <w:szCs w:val="24"/>
        </w:rPr>
        <w:br/>
        <w:t xml:space="preserve">по возврату в бюджет остатков субсидий прошлых лет - по коду аналитической </w:t>
      </w:r>
      <w:proofErr w:type="gramStart"/>
      <w:r w:rsidRPr="00F67359">
        <w:rPr>
          <w:rFonts w:ascii="Times New Roman" w:hAnsi="Times New Roman" w:cs="Times New Roman"/>
          <w:bCs/>
          <w:sz w:val="24"/>
          <w:szCs w:val="24"/>
        </w:rPr>
        <w:t>группы вида источников финансирования дефицитов бюджетов классификации источников финансирования дефицитов бюджетов</w:t>
      </w:r>
      <w:proofErr w:type="gramEnd"/>
      <w:r w:rsidRPr="00F67359">
        <w:rPr>
          <w:rFonts w:ascii="Times New Roman" w:hAnsi="Times New Roman" w:cs="Times New Roman"/>
          <w:bCs/>
          <w:sz w:val="24"/>
          <w:szCs w:val="24"/>
        </w:rPr>
        <w:t>;</w:t>
      </w:r>
    </w:p>
    <w:p w:rsidR="00F67359" w:rsidRPr="00F67359" w:rsidRDefault="00F67359" w:rsidP="00F67359">
      <w:pPr>
        <w:rPr>
          <w:rFonts w:ascii="Times New Roman" w:hAnsi="Times New Roman" w:cs="Times New Roman"/>
          <w:bCs/>
          <w:sz w:val="24"/>
          <w:szCs w:val="24"/>
        </w:rPr>
      </w:pPr>
      <w:r w:rsidRPr="00F67359">
        <w:rPr>
          <w:rFonts w:ascii="Times New Roman" w:hAnsi="Times New Roman" w:cs="Times New Roman"/>
          <w:bCs/>
          <w:sz w:val="24"/>
          <w:szCs w:val="24"/>
        </w:rPr>
        <w:br/>
        <w:t xml:space="preserve">по уплате налогов, объектом налогообложения которых являются доходы (прибыль) учреждения, - по коду аналитической </w:t>
      </w:r>
      <w:proofErr w:type="gramStart"/>
      <w:r w:rsidRPr="00F67359">
        <w:rPr>
          <w:rFonts w:ascii="Times New Roman" w:hAnsi="Times New Roman" w:cs="Times New Roman"/>
          <w:bCs/>
          <w:sz w:val="24"/>
          <w:szCs w:val="24"/>
        </w:rPr>
        <w:t>группы подвида доходов бюджетов классификации доходов бюджетов</w:t>
      </w:r>
      <w:proofErr w:type="gramEnd"/>
      <w:r w:rsidRPr="00F67359">
        <w:rPr>
          <w:rFonts w:ascii="Times New Roman" w:hAnsi="Times New Roman" w:cs="Times New Roman"/>
          <w:bCs/>
          <w:sz w:val="24"/>
          <w:szCs w:val="24"/>
        </w:rPr>
        <w:t>.</w:t>
      </w:r>
    </w:p>
    <w:p w:rsidR="00F67359" w:rsidRPr="00F67359" w:rsidRDefault="00F67359" w:rsidP="00F67359">
      <w:pPr>
        <w:rPr>
          <w:rFonts w:ascii="Times New Roman" w:hAnsi="Times New Roman" w:cs="Times New Roman"/>
          <w:bCs/>
          <w:sz w:val="24"/>
          <w:szCs w:val="24"/>
        </w:rPr>
      </w:pPr>
      <w:r w:rsidRPr="00F67359">
        <w:rPr>
          <w:rFonts w:ascii="Times New Roman" w:hAnsi="Times New Roman" w:cs="Times New Roman"/>
          <w:bCs/>
          <w:sz w:val="24"/>
          <w:szCs w:val="24"/>
        </w:rPr>
        <w:br/>
        <w:t>Показатели Плана формируются с дополнительной детализацией по кодам статей (подстатей) групп (статей) классификации операций сектора государственного управления и (или) кодов иных аналитических показателей.</w:t>
      </w:r>
    </w:p>
    <w:p w:rsidR="00F67359" w:rsidRPr="00F67359" w:rsidRDefault="00F67359" w:rsidP="00F67359">
      <w:pPr>
        <w:rPr>
          <w:rFonts w:ascii="Times New Roman" w:hAnsi="Times New Roman" w:cs="Times New Roman"/>
          <w:bCs/>
          <w:sz w:val="24"/>
          <w:szCs w:val="24"/>
        </w:rPr>
      </w:pPr>
      <w:r w:rsidRPr="00F67359">
        <w:rPr>
          <w:rFonts w:ascii="Times New Roman" w:hAnsi="Times New Roman" w:cs="Times New Roman"/>
          <w:bCs/>
          <w:sz w:val="24"/>
          <w:szCs w:val="24"/>
        </w:rPr>
        <w:br/>
        <w:t xml:space="preserve">Обоснования (расчеты) плановых показателей поступлений формируются на основании расчетов соответствующих доходов с учетом возникшей на начало финансового года задолженности перед учреждением по доходам и полученных на начало текущего </w:t>
      </w:r>
      <w:r w:rsidRPr="00F67359">
        <w:rPr>
          <w:rFonts w:ascii="Times New Roman" w:hAnsi="Times New Roman" w:cs="Times New Roman"/>
          <w:bCs/>
          <w:sz w:val="24"/>
          <w:szCs w:val="24"/>
        </w:rPr>
        <w:lastRenderedPageBreak/>
        <w:t>финансового года предварительных платежей (авансов) по договорам (контрактам, соглашениям).</w:t>
      </w:r>
    </w:p>
    <w:p w:rsidR="00F67359" w:rsidRPr="00F67359" w:rsidRDefault="00F67359" w:rsidP="00F67359">
      <w:pPr>
        <w:rPr>
          <w:rFonts w:ascii="Times New Roman" w:hAnsi="Times New Roman" w:cs="Times New Roman"/>
          <w:bCs/>
          <w:sz w:val="24"/>
          <w:szCs w:val="24"/>
        </w:rPr>
      </w:pPr>
      <w:r w:rsidRPr="00F67359">
        <w:rPr>
          <w:rFonts w:ascii="Times New Roman" w:hAnsi="Times New Roman" w:cs="Times New Roman"/>
          <w:bCs/>
          <w:sz w:val="24"/>
          <w:szCs w:val="24"/>
        </w:rPr>
        <w:br/>
        <w:t>Обоснования (расчеты) плановых показателей выплат формируются на основании расчетов соответствующих расходов, с учетом произведенных на начало финансового года предварительных платежей (авансов) по договорам (контрактам, соглашениям), сумм излишне уплаченных или излишне взысканных налогов, пени, штрафов, а также принятых и не исполненных на начало финансового года обязательств.</w:t>
      </w:r>
    </w:p>
    <w:p w:rsidR="00F67359" w:rsidRPr="00F67359" w:rsidRDefault="00F67359" w:rsidP="00F67359">
      <w:pPr>
        <w:rPr>
          <w:rFonts w:ascii="Times New Roman" w:hAnsi="Times New Roman" w:cs="Times New Roman"/>
          <w:bCs/>
          <w:sz w:val="24"/>
          <w:szCs w:val="24"/>
        </w:rPr>
      </w:pPr>
      <w:r w:rsidRPr="00F67359">
        <w:rPr>
          <w:rFonts w:ascii="Times New Roman" w:hAnsi="Times New Roman" w:cs="Times New Roman"/>
          <w:bCs/>
          <w:sz w:val="24"/>
          <w:szCs w:val="24"/>
        </w:rPr>
        <w:br/>
        <w:t>9. Расчеты доходов формируются:</w:t>
      </w:r>
    </w:p>
    <w:p w:rsidR="00F67359" w:rsidRPr="00F67359" w:rsidRDefault="00F67359" w:rsidP="00F67359">
      <w:pPr>
        <w:rPr>
          <w:rFonts w:ascii="Times New Roman" w:hAnsi="Times New Roman" w:cs="Times New Roman"/>
          <w:bCs/>
          <w:sz w:val="24"/>
          <w:szCs w:val="24"/>
        </w:rPr>
      </w:pPr>
      <w:r w:rsidRPr="00F67359">
        <w:rPr>
          <w:rFonts w:ascii="Times New Roman" w:hAnsi="Times New Roman" w:cs="Times New Roman"/>
          <w:bCs/>
          <w:sz w:val="24"/>
          <w:szCs w:val="24"/>
        </w:rPr>
        <w:br/>
        <w:t>по доходам от использования собственности (в том числе доходы в виде арендной платы, платы за сервитут, от распоряжения правами на результаты интеллектуальной деятельности и средствами индивидуализации).</w:t>
      </w:r>
    </w:p>
    <w:p w:rsidR="00F67359" w:rsidRPr="00F67359" w:rsidRDefault="00F67359" w:rsidP="00F67359">
      <w:pPr>
        <w:rPr>
          <w:rFonts w:ascii="Times New Roman" w:hAnsi="Times New Roman" w:cs="Times New Roman"/>
          <w:bCs/>
          <w:sz w:val="24"/>
          <w:szCs w:val="24"/>
        </w:rPr>
      </w:pPr>
      <w:r w:rsidRPr="00F67359">
        <w:rPr>
          <w:rFonts w:ascii="Times New Roman" w:hAnsi="Times New Roman" w:cs="Times New Roman"/>
          <w:bCs/>
          <w:sz w:val="24"/>
          <w:szCs w:val="24"/>
        </w:rPr>
        <w:br/>
        <w:t>За исключением платы за сервитут земельных участков, находящихся в государственной или муниципальной собственности, в соответствии с положениями пункта 3 </w:t>
      </w:r>
      <w:hyperlink r:id="rId11" w:history="1">
        <w:r w:rsidRPr="00F67359">
          <w:rPr>
            <w:rStyle w:val="a3"/>
            <w:rFonts w:ascii="Times New Roman" w:hAnsi="Times New Roman" w:cs="Times New Roman"/>
            <w:bCs/>
            <w:sz w:val="24"/>
            <w:szCs w:val="24"/>
          </w:rPr>
          <w:t>статьи 39.25 Земельного кодекса Российской Федерации</w:t>
        </w:r>
      </w:hyperlink>
      <w:r w:rsidRPr="00F67359">
        <w:rPr>
          <w:rFonts w:ascii="Times New Roman" w:hAnsi="Times New Roman" w:cs="Times New Roman"/>
          <w:bCs/>
          <w:sz w:val="24"/>
          <w:szCs w:val="24"/>
        </w:rPr>
        <w:t> поступающей и зачисляемой в соответствующие бюджеты бюджетной системы Российской Федерации;</w:t>
      </w:r>
    </w:p>
    <w:p w:rsidR="00F67359" w:rsidRPr="00F67359" w:rsidRDefault="00F67359" w:rsidP="00F67359">
      <w:pPr>
        <w:rPr>
          <w:rFonts w:ascii="Times New Roman" w:hAnsi="Times New Roman" w:cs="Times New Roman"/>
          <w:bCs/>
          <w:sz w:val="24"/>
          <w:szCs w:val="24"/>
        </w:rPr>
      </w:pPr>
      <w:r w:rsidRPr="00F67359">
        <w:rPr>
          <w:rFonts w:ascii="Times New Roman" w:hAnsi="Times New Roman" w:cs="Times New Roman"/>
          <w:bCs/>
          <w:sz w:val="24"/>
          <w:szCs w:val="24"/>
        </w:rPr>
        <w:br/>
      </w:r>
      <w:proofErr w:type="gramStart"/>
      <w:r w:rsidRPr="00F67359">
        <w:rPr>
          <w:rFonts w:ascii="Times New Roman" w:hAnsi="Times New Roman" w:cs="Times New Roman"/>
          <w:bCs/>
          <w:sz w:val="24"/>
          <w:szCs w:val="24"/>
        </w:rPr>
        <w:t>по доходам от оказания услуг (выполнения работ) (в том числе в виде субсидии на финансовое обеспечение выполнения государственного задания, от оказания медицинских услуг, предоставляемых застрахованным лицам в рамках обязательного медицинского страхования, а также женщинам в период беременности, женщинам и новорожденным в период родов и в послеродовой период на основании родового сертификата);</w:t>
      </w:r>
      <w:proofErr w:type="gramEnd"/>
    </w:p>
    <w:p w:rsidR="00F67359" w:rsidRPr="00F67359" w:rsidRDefault="00F67359" w:rsidP="00F67359">
      <w:pPr>
        <w:rPr>
          <w:rFonts w:ascii="Times New Roman" w:hAnsi="Times New Roman" w:cs="Times New Roman"/>
          <w:bCs/>
          <w:sz w:val="24"/>
          <w:szCs w:val="24"/>
        </w:rPr>
      </w:pPr>
      <w:r w:rsidRPr="00F67359">
        <w:rPr>
          <w:rFonts w:ascii="Times New Roman" w:hAnsi="Times New Roman" w:cs="Times New Roman"/>
          <w:bCs/>
          <w:sz w:val="24"/>
          <w:szCs w:val="24"/>
        </w:rPr>
        <w:br/>
        <w:t>по доходам в виде штрафов, возмещения ущерба (в том числе включая штрафы, пени и неустойки за нарушение условий контрактов (договоров);</w:t>
      </w:r>
    </w:p>
    <w:p w:rsidR="00F67359" w:rsidRPr="00F67359" w:rsidRDefault="00F67359" w:rsidP="00F67359">
      <w:pPr>
        <w:rPr>
          <w:rFonts w:ascii="Times New Roman" w:hAnsi="Times New Roman" w:cs="Times New Roman"/>
          <w:bCs/>
          <w:sz w:val="24"/>
          <w:szCs w:val="24"/>
        </w:rPr>
      </w:pPr>
      <w:r w:rsidRPr="00F67359">
        <w:rPr>
          <w:rFonts w:ascii="Times New Roman" w:hAnsi="Times New Roman" w:cs="Times New Roman"/>
          <w:bCs/>
          <w:sz w:val="24"/>
          <w:szCs w:val="24"/>
        </w:rPr>
        <w:br/>
        <w:t>по доходам в виде безвозмездных денежных поступлений (в том числе грантов, пожертвований);</w:t>
      </w:r>
    </w:p>
    <w:p w:rsidR="00F67359" w:rsidRPr="00F67359" w:rsidRDefault="00F67359" w:rsidP="00F67359">
      <w:pPr>
        <w:rPr>
          <w:rFonts w:ascii="Times New Roman" w:hAnsi="Times New Roman" w:cs="Times New Roman"/>
          <w:bCs/>
          <w:sz w:val="24"/>
          <w:szCs w:val="24"/>
        </w:rPr>
      </w:pPr>
      <w:r w:rsidRPr="00F67359">
        <w:rPr>
          <w:rFonts w:ascii="Times New Roman" w:hAnsi="Times New Roman" w:cs="Times New Roman"/>
          <w:bCs/>
          <w:sz w:val="24"/>
          <w:szCs w:val="24"/>
        </w:rPr>
        <w:br/>
        <w:t>по доходам в виде целевых субсидий, а также субсидий на осуществление капитальных вложений;</w:t>
      </w:r>
    </w:p>
    <w:p w:rsidR="00F67359" w:rsidRPr="00F67359" w:rsidRDefault="00F67359" w:rsidP="00F67359">
      <w:pPr>
        <w:rPr>
          <w:rFonts w:ascii="Times New Roman" w:hAnsi="Times New Roman" w:cs="Times New Roman"/>
          <w:bCs/>
          <w:sz w:val="24"/>
          <w:szCs w:val="24"/>
        </w:rPr>
      </w:pPr>
      <w:r w:rsidRPr="00F67359">
        <w:rPr>
          <w:rFonts w:ascii="Times New Roman" w:hAnsi="Times New Roman" w:cs="Times New Roman"/>
          <w:bCs/>
          <w:sz w:val="24"/>
          <w:szCs w:val="24"/>
        </w:rPr>
        <w:br/>
        <w:t>по доходам от операций с активами (в том числе доходы от реализации неиспользуемого имущества, утиля, невозвратной тары, лома черных и цветных металлов).</w:t>
      </w:r>
    </w:p>
    <w:p w:rsidR="00F67359" w:rsidRPr="00F67359" w:rsidRDefault="00F67359" w:rsidP="00F67359">
      <w:pPr>
        <w:rPr>
          <w:rFonts w:ascii="Times New Roman" w:hAnsi="Times New Roman" w:cs="Times New Roman"/>
          <w:bCs/>
          <w:sz w:val="24"/>
          <w:szCs w:val="24"/>
        </w:rPr>
      </w:pPr>
      <w:r w:rsidRPr="00F67359">
        <w:rPr>
          <w:rFonts w:ascii="Times New Roman" w:hAnsi="Times New Roman" w:cs="Times New Roman"/>
          <w:bCs/>
          <w:sz w:val="24"/>
          <w:szCs w:val="24"/>
        </w:rPr>
        <w:br/>
        <w:t xml:space="preserve">9.1. Расчет доходов от использования собственности осуществляется на основании </w:t>
      </w:r>
      <w:r w:rsidRPr="00F67359">
        <w:rPr>
          <w:rFonts w:ascii="Times New Roman" w:hAnsi="Times New Roman" w:cs="Times New Roman"/>
          <w:bCs/>
          <w:sz w:val="24"/>
          <w:szCs w:val="24"/>
        </w:rPr>
        <w:lastRenderedPageBreak/>
        <w:t>информации о плате (тарифе, ставке) за использование имущества за единицу (объект, квадратный метр площади) и количества единиц предоставляемого в пользование имущества.</w:t>
      </w:r>
    </w:p>
    <w:p w:rsidR="00F67359" w:rsidRPr="00F67359" w:rsidRDefault="00F67359" w:rsidP="00F67359">
      <w:pPr>
        <w:rPr>
          <w:rFonts w:ascii="Times New Roman" w:hAnsi="Times New Roman" w:cs="Times New Roman"/>
          <w:bCs/>
          <w:sz w:val="24"/>
          <w:szCs w:val="24"/>
        </w:rPr>
      </w:pPr>
      <w:r w:rsidRPr="00F67359">
        <w:rPr>
          <w:rFonts w:ascii="Times New Roman" w:hAnsi="Times New Roman" w:cs="Times New Roman"/>
          <w:bCs/>
          <w:sz w:val="24"/>
          <w:szCs w:val="24"/>
        </w:rPr>
        <w:br/>
        <w:t xml:space="preserve">Расчет доходов в виде возмещения расходов, понесенных в связи с эксплуатацией государственного имущества, закрепленного на праве оперативного управления, платы за общежитие, квартирной платы осуществляется исходя из </w:t>
      </w:r>
      <w:proofErr w:type="gramStart"/>
      <w:r w:rsidRPr="00F67359">
        <w:rPr>
          <w:rFonts w:ascii="Times New Roman" w:hAnsi="Times New Roman" w:cs="Times New Roman"/>
          <w:bCs/>
          <w:sz w:val="24"/>
          <w:szCs w:val="24"/>
        </w:rPr>
        <w:t>объема</w:t>
      </w:r>
      <w:proofErr w:type="gramEnd"/>
      <w:r w:rsidRPr="00F67359">
        <w:rPr>
          <w:rFonts w:ascii="Times New Roman" w:hAnsi="Times New Roman" w:cs="Times New Roman"/>
          <w:bCs/>
          <w:sz w:val="24"/>
          <w:szCs w:val="24"/>
        </w:rPr>
        <w:t xml:space="preserve"> предоставленного в пользование имущества и планируемой стоимости услуг (возмещаемых расходов).</w:t>
      </w:r>
    </w:p>
    <w:p w:rsidR="00F67359" w:rsidRPr="00F67359" w:rsidRDefault="00F67359" w:rsidP="00F67359">
      <w:pPr>
        <w:rPr>
          <w:rFonts w:ascii="Times New Roman" w:hAnsi="Times New Roman" w:cs="Times New Roman"/>
          <w:bCs/>
          <w:sz w:val="24"/>
          <w:szCs w:val="24"/>
        </w:rPr>
      </w:pPr>
      <w:r w:rsidRPr="00F67359">
        <w:rPr>
          <w:rFonts w:ascii="Times New Roman" w:hAnsi="Times New Roman" w:cs="Times New Roman"/>
          <w:bCs/>
          <w:sz w:val="24"/>
          <w:szCs w:val="24"/>
        </w:rPr>
        <w:br/>
      </w:r>
      <w:proofErr w:type="gramStart"/>
      <w:r w:rsidRPr="00F67359">
        <w:rPr>
          <w:rFonts w:ascii="Times New Roman" w:hAnsi="Times New Roman" w:cs="Times New Roman"/>
          <w:bCs/>
          <w:sz w:val="24"/>
          <w:szCs w:val="24"/>
        </w:rPr>
        <w:t>Расчет доходов в виде прибыли, приходящейся на доли в уставных (складочных) капиталах хозяйственных товариществ и обществ, или дивидендов по акциям, принадлежащим учреждению, в случаях, установленных законодательством, осуществляется исходя из величины чистой прибыли хозяйственных товариществ и обществ, количества акций (или доли в уставных (складочных) капиталах), принадлежащих учреждению, размера доли чистой прибыли хозяйственных товариществ и обществ, направляемой ими на выплату дивидендов или</w:t>
      </w:r>
      <w:proofErr w:type="gramEnd"/>
      <w:r w:rsidRPr="00F6735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F67359">
        <w:rPr>
          <w:rFonts w:ascii="Times New Roman" w:hAnsi="Times New Roman" w:cs="Times New Roman"/>
          <w:bCs/>
          <w:sz w:val="24"/>
          <w:szCs w:val="24"/>
        </w:rPr>
        <w:t>распределяемой ими среди участников товарищества и общества, и периода деятельности хозяйственного товарищества и общества, за который выплачиваются дивиденды.</w:t>
      </w:r>
      <w:proofErr w:type="gramEnd"/>
    </w:p>
    <w:p w:rsidR="00F67359" w:rsidRPr="00F67359" w:rsidRDefault="00F67359" w:rsidP="00F67359">
      <w:pPr>
        <w:rPr>
          <w:rFonts w:ascii="Times New Roman" w:hAnsi="Times New Roman" w:cs="Times New Roman"/>
          <w:bCs/>
          <w:sz w:val="24"/>
          <w:szCs w:val="24"/>
        </w:rPr>
      </w:pPr>
      <w:r w:rsidRPr="00F67359">
        <w:rPr>
          <w:rFonts w:ascii="Times New Roman" w:hAnsi="Times New Roman" w:cs="Times New Roman"/>
          <w:bCs/>
          <w:sz w:val="24"/>
          <w:szCs w:val="24"/>
        </w:rPr>
        <w:br/>
        <w:t>Расчет доходов государственного автономного учреждения в виде процентов по депозитам, процентов по остаткам средств на счетах в кредитных организациях, а также процентов, полученных от предоставления займов, осуществляется на основании информации о среднегодовом объеме средств, на которые начисляются проценты, и ставке размещения.</w:t>
      </w:r>
    </w:p>
    <w:p w:rsidR="00F67359" w:rsidRPr="00F67359" w:rsidRDefault="00F67359" w:rsidP="00F67359">
      <w:pPr>
        <w:rPr>
          <w:rFonts w:ascii="Times New Roman" w:hAnsi="Times New Roman" w:cs="Times New Roman"/>
          <w:bCs/>
          <w:sz w:val="24"/>
          <w:szCs w:val="24"/>
        </w:rPr>
      </w:pPr>
      <w:r w:rsidRPr="00F67359">
        <w:rPr>
          <w:rFonts w:ascii="Times New Roman" w:hAnsi="Times New Roman" w:cs="Times New Roman"/>
          <w:bCs/>
          <w:sz w:val="24"/>
          <w:szCs w:val="24"/>
        </w:rPr>
        <w:br/>
        <w:t>Расчет доходов от распоряжения правами на результаты интеллектуальной деятельности и средства индивидуализации, в том числе по лицензионным договорам, осуществляется исходя из планируемого объема предоставления прав на использование объектов и платы за использование одного объекта.</w:t>
      </w:r>
    </w:p>
    <w:p w:rsidR="00F67359" w:rsidRPr="00F67359" w:rsidRDefault="00F67359" w:rsidP="00F67359">
      <w:pPr>
        <w:rPr>
          <w:rFonts w:ascii="Times New Roman" w:hAnsi="Times New Roman" w:cs="Times New Roman"/>
          <w:bCs/>
          <w:sz w:val="24"/>
          <w:szCs w:val="24"/>
        </w:rPr>
      </w:pPr>
      <w:r w:rsidRPr="00F67359">
        <w:rPr>
          <w:rFonts w:ascii="Times New Roman" w:hAnsi="Times New Roman" w:cs="Times New Roman"/>
          <w:bCs/>
          <w:sz w:val="24"/>
          <w:szCs w:val="24"/>
        </w:rPr>
        <w:br/>
        <w:t>9.2. Расчет доходов от оказания услуг (выполнения работ) сверх установленного государственного задания осуществляется исходя из планируемого объема оказания платных услуг (выполнения работ) и их планируемой стоимости.</w:t>
      </w:r>
    </w:p>
    <w:p w:rsidR="00F67359" w:rsidRPr="00F67359" w:rsidRDefault="00F67359" w:rsidP="00F67359">
      <w:pPr>
        <w:rPr>
          <w:rFonts w:ascii="Times New Roman" w:hAnsi="Times New Roman" w:cs="Times New Roman"/>
          <w:bCs/>
          <w:sz w:val="24"/>
          <w:szCs w:val="24"/>
        </w:rPr>
      </w:pPr>
      <w:r w:rsidRPr="00F67359">
        <w:rPr>
          <w:rFonts w:ascii="Times New Roman" w:hAnsi="Times New Roman" w:cs="Times New Roman"/>
          <w:bCs/>
          <w:sz w:val="24"/>
          <w:szCs w:val="24"/>
        </w:rPr>
        <w:br/>
        <w:t>Расчет доходов от оказания услуг (выполнения работ) в рамках установленного государственного задания в случаях, установленных законодательством, осуществляется в соответствии с объемом услуг (работ), установленных государственным заданием, и платой (ценой, тарифом) за указанную услугу (работу).</w:t>
      </w:r>
    </w:p>
    <w:p w:rsidR="00F67359" w:rsidRPr="00F67359" w:rsidRDefault="00F67359" w:rsidP="00F67359">
      <w:pPr>
        <w:rPr>
          <w:rFonts w:ascii="Times New Roman" w:hAnsi="Times New Roman" w:cs="Times New Roman"/>
          <w:bCs/>
          <w:sz w:val="24"/>
          <w:szCs w:val="24"/>
        </w:rPr>
      </w:pPr>
      <w:r w:rsidRPr="00F67359">
        <w:rPr>
          <w:rFonts w:ascii="Times New Roman" w:hAnsi="Times New Roman" w:cs="Times New Roman"/>
          <w:bCs/>
          <w:sz w:val="24"/>
          <w:szCs w:val="24"/>
        </w:rPr>
        <w:br/>
        <w:t xml:space="preserve">9.3. Расчет доходов в виде штрафов, средств, получаемых в возмещение ущерба (в том числе страховых возмещений), при наличии решения суда, исполнительного документа, </w:t>
      </w:r>
      <w:r w:rsidRPr="00F67359">
        <w:rPr>
          <w:rFonts w:ascii="Times New Roman" w:hAnsi="Times New Roman" w:cs="Times New Roman"/>
          <w:bCs/>
          <w:sz w:val="24"/>
          <w:szCs w:val="24"/>
        </w:rPr>
        <w:lastRenderedPageBreak/>
        <w:t>решения о возврате суммы излишне уплаченного налога, принятого налоговым органом, решения страховой организации о выплате страхового возмещения при наступлении страхового случая осуществляется в размере, определенном указанными решениями.</w:t>
      </w:r>
    </w:p>
    <w:p w:rsidR="00F67359" w:rsidRPr="00F67359" w:rsidRDefault="00F67359" w:rsidP="00F67359">
      <w:pPr>
        <w:rPr>
          <w:rFonts w:ascii="Times New Roman" w:hAnsi="Times New Roman" w:cs="Times New Roman"/>
          <w:bCs/>
          <w:sz w:val="24"/>
          <w:szCs w:val="24"/>
        </w:rPr>
      </w:pPr>
      <w:r w:rsidRPr="00F67359">
        <w:rPr>
          <w:rFonts w:ascii="Times New Roman" w:hAnsi="Times New Roman" w:cs="Times New Roman"/>
          <w:bCs/>
          <w:sz w:val="24"/>
          <w:szCs w:val="24"/>
        </w:rPr>
        <w:br/>
        <w:t>9.4. Расчет доходов от иной приносящей доход деятельности осуществляется с учетом стоимости услуг по одному договору, среднего количества указанных поступлений за последние три года и их размера, а также иных прогнозных показателей в зависимости от их вида, установленных Министерством.</w:t>
      </w:r>
    </w:p>
    <w:p w:rsidR="00F67359" w:rsidRPr="00F67359" w:rsidRDefault="00F67359" w:rsidP="00F67359">
      <w:pPr>
        <w:rPr>
          <w:rFonts w:ascii="Times New Roman" w:hAnsi="Times New Roman" w:cs="Times New Roman"/>
          <w:bCs/>
          <w:sz w:val="24"/>
          <w:szCs w:val="24"/>
        </w:rPr>
      </w:pPr>
      <w:r w:rsidRPr="00F67359">
        <w:rPr>
          <w:rFonts w:ascii="Times New Roman" w:hAnsi="Times New Roman" w:cs="Times New Roman"/>
          <w:bCs/>
          <w:sz w:val="24"/>
          <w:szCs w:val="24"/>
        </w:rPr>
        <w:br/>
        <w:t>10. Расчет расходов осуществляется по видам расходов с учетом норм трудовых, материальных, технических ресурсов, используемых для оказания учреждением услуг (выполнения работ), а также требований, установленных нормативными правовыми (правовыми) актами, в том числе ГОСТами, СНиПами, СанПиНами, стандартами, порядками и регламентами (паспортами) оказания государственных услуг (выполнения работ).</w:t>
      </w:r>
    </w:p>
    <w:p w:rsidR="00F67359" w:rsidRPr="00F67359" w:rsidRDefault="00F67359" w:rsidP="00F67359">
      <w:pPr>
        <w:rPr>
          <w:rFonts w:ascii="Times New Roman" w:hAnsi="Times New Roman" w:cs="Times New Roman"/>
          <w:bCs/>
          <w:sz w:val="24"/>
          <w:szCs w:val="24"/>
        </w:rPr>
      </w:pPr>
      <w:r w:rsidRPr="00F67359">
        <w:rPr>
          <w:rFonts w:ascii="Times New Roman" w:hAnsi="Times New Roman" w:cs="Times New Roman"/>
          <w:bCs/>
          <w:sz w:val="24"/>
          <w:szCs w:val="24"/>
        </w:rPr>
        <w:br/>
        <w:t xml:space="preserve">11. </w:t>
      </w:r>
      <w:proofErr w:type="gramStart"/>
      <w:r w:rsidRPr="00F67359">
        <w:rPr>
          <w:rFonts w:ascii="Times New Roman" w:hAnsi="Times New Roman" w:cs="Times New Roman"/>
          <w:bCs/>
          <w:sz w:val="24"/>
          <w:szCs w:val="24"/>
        </w:rPr>
        <w:t>Расчеты расходов, связанных с выполнением учреждением государственного задания, могут осуществляться с превышением нормативных затрат, определенных в порядке, установленном соответственно Правительством Российской Федерации, высшим исполнительным органом государственной власти субъекта Российской Федерации, местной администрацией в соответствии с абзацем первым пункта 4 </w:t>
      </w:r>
      <w:hyperlink r:id="rId12" w:history="1">
        <w:r w:rsidRPr="00F67359">
          <w:rPr>
            <w:rStyle w:val="a3"/>
            <w:rFonts w:ascii="Times New Roman" w:hAnsi="Times New Roman" w:cs="Times New Roman"/>
            <w:bCs/>
            <w:sz w:val="24"/>
            <w:szCs w:val="24"/>
          </w:rPr>
          <w:t>статьи 69.2 Бюджетного кодекса Российской Федерации</w:t>
        </w:r>
      </w:hyperlink>
      <w:r w:rsidRPr="00F67359">
        <w:rPr>
          <w:rFonts w:ascii="Times New Roman" w:hAnsi="Times New Roman" w:cs="Times New Roman"/>
          <w:bCs/>
          <w:sz w:val="24"/>
          <w:szCs w:val="24"/>
        </w:rPr>
        <w:t> в пределах общего объема средств субсидии на финансовое обеспечение выполнения государственного задания.</w:t>
      </w:r>
      <w:proofErr w:type="gramEnd"/>
    </w:p>
    <w:p w:rsidR="00F67359" w:rsidRPr="00F67359" w:rsidRDefault="00F67359" w:rsidP="00F67359">
      <w:pPr>
        <w:rPr>
          <w:rFonts w:ascii="Times New Roman" w:hAnsi="Times New Roman" w:cs="Times New Roman"/>
          <w:bCs/>
          <w:sz w:val="24"/>
          <w:szCs w:val="24"/>
        </w:rPr>
      </w:pPr>
      <w:r w:rsidRPr="00F67359">
        <w:rPr>
          <w:rFonts w:ascii="Times New Roman" w:hAnsi="Times New Roman" w:cs="Times New Roman"/>
          <w:bCs/>
          <w:sz w:val="24"/>
          <w:szCs w:val="24"/>
        </w:rPr>
        <w:br/>
        <w:t>12. В случае</w:t>
      </w:r>
      <w:proofErr w:type="gramStart"/>
      <w:r w:rsidRPr="00F67359">
        <w:rPr>
          <w:rFonts w:ascii="Times New Roman" w:hAnsi="Times New Roman" w:cs="Times New Roman"/>
          <w:bCs/>
          <w:sz w:val="24"/>
          <w:szCs w:val="24"/>
        </w:rPr>
        <w:t>,</w:t>
      </w:r>
      <w:proofErr w:type="gramEnd"/>
      <w:r w:rsidRPr="00F67359">
        <w:rPr>
          <w:rFonts w:ascii="Times New Roman" w:hAnsi="Times New Roman" w:cs="Times New Roman"/>
          <w:bCs/>
          <w:sz w:val="24"/>
          <w:szCs w:val="24"/>
        </w:rPr>
        <w:t xml:space="preserve"> если учреждением не планируется получать отдельные доходы и осуществлять отдельные расходы, то обоснования (расчеты) поступлений и выплат по указанным доходам и расходам не формируются.</w:t>
      </w:r>
    </w:p>
    <w:p w:rsidR="00F67359" w:rsidRPr="00F67359" w:rsidRDefault="00F67359" w:rsidP="00F67359">
      <w:pPr>
        <w:rPr>
          <w:rFonts w:ascii="Times New Roman" w:hAnsi="Times New Roman" w:cs="Times New Roman"/>
          <w:bCs/>
          <w:sz w:val="24"/>
          <w:szCs w:val="24"/>
        </w:rPr>
      </w:pPr>
      <w:r w:rsidRPr="00F67359">
        <w:rPr>
          <w:rFonts w:ascii="Times New Roman" w:hAnsi="Times New Roman" w:cs="Times New Roman"/>
          <w:bCs/>
          <w:sz w:val="24"/>
          <w:szCs w:val="24"/>
        </w:rPr>
        <w:t xml:space="preserve">III. Сроки, порядок утверждения Плана и полномочия </w:t>
      </w:r>
      <w:r>
        <w:rPr>
          <w:rFonts w:ascii="Times New Roman" w:hAnsi="Times New Roman" w:cs="Times New Roman"/>
          <w:bCs/>
          <w:sz w:val="24"/>
          <w:szCs w:val="24"/>
        </w:rPr>
        <w:t xml:space="preserve">администрации МОСП «Иволгинское» </w:t>
      </w:r>
      <w:r w:rsidRPr="00F67359">
        <w:rPr>
          <w:rFonts w:ascii="Times New Roman" w:hAnsi="Times New Roman" w:cs="Times New Roman"/>
          <w:bCs/>
          <w:sz w:val="24"/>
          <w:szCs w:val="24"/>
        </w:rPr>
        <w:t xml:space="preserve"> по утверждению Плана (внесению изменений в План)</w:t>
      </w:r>
    </w:p>
    <w:p w:rsidR="00F67359" w:rsidRPr="00F67359" w:rsidRDefault="00F67359" w:rsidP="00F67359">
      <w:pPr>
        <w:rPr>
          <w:rFonts w:ascii="Times New Roman" w:hAnsi="Times New Roman" w:cs="Times New Roman"/>
          <w:bCs/>
          <w:sz w:val="24"/>
          <w:szCs w:val="24"/>
        </w:rPr>
      </w:pPr>
      <w:r w:rsidRPr="00F67359">
        <w:rPr>
          <w:rFonts w:ascii="Times New Roman" w:hAnsi="Times New Roman" w:cs="Times New Roman"/>
          <w:bCs/>
          <w:sz w:val="24"/>
          <w:szCs w:val="24"/>
        </w:rPr>
        <w:br/>
        <w:t xml:space="preserve">13. После утверждения в установленном порядке </w:t>
      </w:r>
      <w:r>
        <w:rPr>
          <w:rFonts w:ascii="Times New Roman" w:hAnsi="Times New Roman" w:cs="Times New Roman"/>
          <w:bCs/>
          <w:sz w:val="24"/>
          <w:szCs w:val="24"/>
        </w:rPr>
        <w:t>Решения</w:t>
      </w:r>
      <w:r w:rsidRPr="00F67359">
        <w:rPr>
          <w:rFonts w:ascii="Times New Roman" w:hAnsi="Times New Roman" w:cs="Times New Roman"/>
          <w:bCs/>
          <w:sz w:val="24"/>
          <w:szCs w:val="24"/>
        </w:rPr>
        <w:t xml:space="preserve"> о бюджете на очередной финансовый год и плановый период План, при необходимости, уточняется учреждением и направляется:</w:t>
      </w:r>
    </w:p>
    <w:p w:rsidR="00F67359" w:rsidRPr="00F67359" w:rsidRDefault="00F67359" w:rsidP="00F67359">
      <w:pPr>
        <w:rPr>
          <w:rFonts w:ascii="Times New Roman" w:hAnsi="Times New Roman" w:cs="Times New Roman"/>
          <w:bCs/>
          <w:sz w:val="24"/>
          <w:szCs w:val="24"/>
        </w:rPr>
      </w:pPr>
      <w:r w:rsidRPr="00F67359">
        <w:rPr>
          <w:rFonts w:ascii="Times New Roman" w:hAnsi="Times New Roman" w:cs="Times New Roman"/>
          <w:bCs/>
          <w:sz w:val="24"/>
          <w:szCs w:val="24"/>
        </w:rPr>
        <w:br/>
        <w:t xml:space="preserve">- на утверждение в </w:t>
      </w:r>
      <w:r>
        <w:rPr>
          <w:rFonts w:ascii="Times New Roman" w:hAnsi="Times New Roman" w:cs="Times New Roman"/>
          <w:bCs/>
          <w:sz w:val="24"/>
          <w:szCs w:val="24"/>
        </w:rPr>
        <w:t>администрацию МОСП «Иволгинское»</w:t>
      </w:r>
      <w:r w:rsidRPr="00F67359">
        <w:rPr>
          <w:rFonts w:ascii="Times New Roman" w:hAnsi="Times New Roman" w:cs="Times New Roman"/>
          <w:bCs/>
          <w:sz w:val="24"/>
          <w:szCs w:val="24"/>
        </w:rPr>
        <w:t xml:space="preserve"> (в отношении бюджетных учреждений);</w:t>
      </w:r>
    </w:p>
    <w:p w:rsidR="00F67359" w:rsidRPr="00F67359" w:rsidRDefault="00F67359" w:rsidP="00F67359">
      <w:pPr>
        <w:rPr>
          <w:rFonts w:ascii="Times New Roman" w:hAnsi="Times New Roman" w:cs="Times New Roman"/>
          <w:bCs/>
          <w:sz w:val="24"/>
          <w:szCs w:val="24"/>
        </w:rPr>
      </w:pPr>
      <w:r w:rsidRPr="00F67359">
        <w:rPr>
          <w:rFonts w:ascii="Times New Roman" w:hAnsi="Times New Roman" w:cs="Times New Roman"/>
          <w:bCs/>
          <w:sz w:val="24"/>
          <w:szCs w:val="24"/>
        </w:rPr>
        <w:br/>
        <w:t>- для получения заключения в наблюдательный совет (в отношении автономных учреждений).</w:t>
      </w:r>
    </w:p>
    <w:p w:rsidR="00F67359" w:rsidRPr="00F67359" w:rsidRDefault="00F67359" w:rsidP="00F67359">
      <w:pPr>
        <w:rPr>
          <w:rFonts w:ascii="Times New Roman" w:hAnsi="Times New Roman" w:cs="Times New Roman"/>
          <w:bCs/>
          <w:sz w:val="24"/>
          <w:szCs w:val="24"/>
        </w:rPr>
      </w:pPr>
      <w:r w:rsidRPr="00F67359">
        <w:rPr>
          <w:rFonts w:ascii="Times New Roman" w:hAnsi="Times New Roman" w:cs="Times New Roman"/>
          <w:bCs/>
          <w:sz w:val="24"/>
          <w:szCs w:val="24"/>
        </w:rPr>
        <w:lastRenderedPageBreak/>
        <w:br/>
        <w:t xml:space="preserve">Уточнение показателей Плана, связанных с принятием </w:t>
      </w:r>
      <w:r>
        <w:rPr>
          <w:rFonts w:ascii="Times New Roman" w:hAnsi="Times New Roman" w:cs="Times New Roman"/>
          <w:bCs/>
          <w:sz w:val="24"/>
          <w:szCs w:val="24"/>
        </w:rPr>
        <w:t>Решения</w:t>
      </w:r>
      <w:r w:rsidRPr="00F67359">
        <w:rPr>
          <w:rFonts w:ascii="Times New Roman" w:hAnsi="Times New Roman" w:cs="Times New Roman"/>
          <w:bCs/>
          <w:sz w:val="24"/>
          <w:szCs w:val="24"/>
        </w:rPr>
        <w:t xml:space="preserve"> о бюджете сельского поселения на очередной финансовый год и плановый период, осуществляется учреждением не позднее 15 рабочих дней после официального опубликования </w:t>
      </w:r>
      <w:r>
        <w:rPr>
          <w:rFonts w:ascii="Times New Roman" w:hAnsi="Times New Roman" w:cs="Times New Roman"/>
          <w:bCs/>
          <w:sz w:val="24"/>
          <w:szCs w:val="24"/>
        </w:rPr>
        <w:t xml:space="preserve">Решения </w:t>
      </w:r>
      <w:r w:rsidRPr="00F67359">
        <w:rPr>
          <w:rFonts w:ascii="Times New Roman" w:hAnsi="Times New Roman" w:cs="Times New Roman"/>
          <w:bCs/>
          <w:sz w:val="24"/>
          <w:szCs w:val="24"/>
        </w:rPr>
        <w:t>сельского поселения о бюджете на очередной финансовый год и плановый период.</w:t>
      </w:r>
    </w:p>
    <w:p w:rsidR="00F67359" w:rsidRPr="00F67359" w:rsidRDefault="00F67359" w:rsidP="00F67359">
      <w:pPr>
        <w:rPr>
          <w:rFonts w:ascii="Times New Roman" w:hAnsi="Times New Roman" w:cs="Times New Roman"/>
          <w:bCs/>
          <w:sz w:val="24"/>
          <w:szCs w:val="24"/>
        </w:rPr>
      </w:pPr>
      <w:r w:rsidRPr="00F67359">
        <w:rPr>
          <w:rFonts w:ascii="Times New Roman" w:hAnsi="Times New Roman" w:cs="Times New Roman"/>
          <w:bCs/>
          <w:sz w:val="24"/>
          <w:szCs w:val="24"/>
        </w:rPr>
        <w:br/>
        <w:t xml:space="preserve">Уточнение показателей Плана, связанных с выполнением </w:t>
      </w:r>
      <w:r>
        <w:rPr>
          <w:rFonts w:ascii="Times New Roman" w:hAnsi="Times New Roman" w:cs="Times New Roman"/>
          <w:bCs/>
          <w:sz w:val="24"/>
          <w:szCs w:val="24"/>
        </w:rPr>
        <w:t>муниципального</w:t>
      </w:r>
      <w:r w:rsidRPr="00F67359">
        <w:rPr>
          <w:rFonts w:ascii="Times New Roman" w:hAnsi="Times New Roman" w:cs="Times New Roman"/>
          <w:bCs/>
          <w:sz w:val="24"/>
          <w:szCs w:val="24"/>
        </w:rPr>
        <w:t xml:space="preserve"> задания, осуществляется с учетом показателей утвержденного </w:t>
      </w:r>
      <w:r>
        <w:rPr>
          <w:rFonts w:ascii="Times New Roman" w:hAnsi="Times New Roman" w:cs="Times New Roman"/>
          <w:bCs/>
          <w:sz w:val="24"/>
          <w:szCs w:val="24"/>
        </w:rPr>
        <w:t>муниципального</w:t>
      </w:r>
      <w:r w:rsidRPr="00F67359">
        <w:rPr>
          <w:rFonts w:ascii="Times New Roman" w:hAnsi="Times New Roman" w:cs="Times New Roman"/>
          <w:bCs/>
          <w:sz w:val="24"/>
          <w:szCs w:val="24"/>
        </w:rPr>
        <w:t xml:space="preserve"> задания и размера субсидии на выполнение </w:t>
      </w:r>
      <w:r>
        <w:rPr>
          <w:rFonts w:ascii="Times New Roman" w:hAnsi="Times New Roman" w:cs="Times New Roman"/>
          <w:bCs/>
          <w:sz w:val="24"/>
          <w:szCs w:val="24"/>
        </w:rPr>
        <w:t>муниципального</w:t>
      </w:r>
      <w:r w:rsidRPr="00F67359">
        <w:rPr>
          <w:rFonts w:ascii="Times New Roman" w:hAnsi="Times New Roman" w:cs="Times New Roman"/>
          <w:bCs/>
          <w:sz w:val="24"/>
          <w:szCs w:val="24"/>
        </w:rPr>
        <w:t xml:space="preserve"> задания.</w:t>
      </w:r>
    </w:p>
    <w:p w:rsidR="00F67359" w:rsidRPr="00F67359" w:rsidRDefault="00F67359" w:rsidP="00F67359">
      <w:pPr>
        <w:rPr>
          <w:rFonts w:ascii="Times New Roman" w:hAnsi="Times New Roman" w:cs="Times New Roman"/>
          <w:bCs/>
          <w:sz w:val="24"/>
          <w:szCs w:val="24"/>
        </w:rPr>
      </w:pPr>
      <w:r w:rsidRPr="00F67359">
        <w:rPr>
          <w:rFonts w:ascii="Times New Roman" w:hAnsi="Times New Roman" w:cs="Times New Roman"/>
          <w:bCs/>
          <w:sz w:val="24"/>
          <w:szCs w:val="24"/>
        </w:rPr>
        <w:br/>
        <w:t>14. План подписывается должностными лицами, ответственными за содержащиеся в Плане данные, - руководителем учреждения (уполномоченным им лицом), главным бухгалтером учреждения и исполнителем документа.</w:t>
      </w:r>
    </w:p>
    <w:p w:rsidR="00F67359" w:rsidRPr="00F67359" w:rsidRDefault="00F67359" w:rsidP="00F67359">
      <w:pPr>
        <w:rPr>
          <w:rFonts w:ascii="Times New Roman" w:hAnsi="Times New Roman" w:cs="Times New Roman"/>
          <w:bCs/>
          <w:sz w:val="24"/>
          <w:szCs w:val="24"/>
        </w:rPr>
      </w:pPr>
      <w:r w:rsidRPr="00F67359">
        <w:rPr>
          <w:rFonts w:ascii="Times New Roman" w:hAnsi="Times New Roman" w:cs="Times New Roman"/>
          <w:bCs/>
          <w:sz w:val="24"/>
          <w:szCs w:val="24"/>
        </w:rPr>
        <w:br/>
        <w:t>15. В целях внесения изменений в План составляется новый План, показатели которого не должны вступать в противоречие в части кассовых операций по выплатам, проведенным до внесения изменения в План.</w:t>
      </w:r>
    </w:p>
    <w:p w:rsidR="00F67359" w:rsidRPr="00F67359" w:rsidRDefault="00F67359" w:rsidP="00F67359">
      <w:pPr>
        <w:rPr>
          <w:rFonts w:ascii="Times New Roman" w:hAnsi="Times New Roman" w:cs="Times New Roman"/>
          <w:bCs/>
          <w:sz w:val="24"/>
          <w:szCs w:val="24"/>
        </w:rPr>
      </w:pPr>
      <w:r w:rsidRPr="00F67359">
        <w:rPr>
          <w:rFonts w:ascii="Times New Roman" w:hAnsi="Times New Roman" w:cs="Times New Roman"/>
          <w:bCs/>
          <w:sz w:val="24"/>
          <w:szCs w:val="24"/>
        </w:rPr>
        <w:br/>
        <w:t>Решение о внесении изменений в План принимается руководителем учреждения.</w:t>
      </w:r>
    </w:p>
    <w:p w:rsidR="00F67359" w:rsidRPr="00F67359" w:rsidRDefault="00F67359" w:rsidP="00F67359">
      <w:pPr>
        <w:rPr>
          <w:rFonts w:ascii="Times New Roman" w:hAnsi="Times New Roman" w:cs="Times New Roman"/>
          <w:bCs/>
          <w:sz w:val="24"/>
          <w:szCs w:val="24"/>
        </w:rPr>
      </w:pPr>
      <w:r w:rsidRPr="00F67359">
        <w:rPr>
          <w:rFonts w:ascii="Times New Roman" w:hAnsi="Times New Roman" w:cs="Times New Roman"/>
          <w:bCs/>
          <w:sz w:val="24"/>
          <w:szCs w:val="24"/>
        </w:rPr>
        <w:br/>
        <w:t xml:space="preserve">16. Внесение изменений в План, не связанных с принятием </w:t>
      </w:r>
      <w:r>
        <w:rPr>
          <w:rFonts w:ascii="Times New Roman" w:hAnsi="Times New Roman" w:cs="Times New Roman"/>
          <w:bCs/>
          <w:sz w:val="24"/>
          <w:szCs w:val="24"/>
        </w:rPr>
        <w:t>Решения</w:t>
      </w:r>
      <w:r w:rsidRPr="00F67359">
        <w:rPr>
          <w:rFonts w:ascii="Times New Roman" w:hAnsi="Times New Roman" w:cs="Times New Roman"/>
          <w:bCs/>
          <w:sz w:val="24"/>
          <w:szCs w:val="24"/>
        </w:rPr>
        <w:t xml:space="preserve"> о бюджете сельского поселения на очередной финансовый год и плановый период, осуществляется при наличии соответствующих обоснований и расчетов на величину измененных показателей.</w:t>
      </w:r>
    </w:p>
    <w:p w:rsidR="00F67359" w:rsidRPr="00F67359" w:rsidRDefault="00F67359" w:rsidP="00F67359">
      <w:pPr>
        <w:rPr>
          <w:rFonts w:ascii="Times New Roman" w:hAnsi="Times New Roman" w:cs="Times New Roman"/>
          <w:bCs/>
          <w:sz w:val="24"/>
          <w:szCs w:val="24"/>
        </w:rPr>
      </w:pPr>
      <w:r w:rsidRPr="00F67359">
        <w:rPr>
          <w:rFonts w:ascii="Times New Roman" w:hAnsi="Times New Roman" w:cs="Times New Roman"/>
          <w:bCs/>
          <w:sz w:val="24"/>
          <w:szCs w:val="24"/>
        </w:rPr>
        <w:br/>
        <w:t>17. План автономного учреждения (План с учетом изменений) утверждается руководителем автономного учреждения на основании заключения наблюдательного совета автономного учреждения.</w:t>
      </w:r>
    </w:p>
    <w:p w:rsidR="00F67359" w:rsidRPr="00F67359" w:rsidRDefault="00F67359" w:rsidP="00F67359">
      <w:pPr>
        <w:rPr>
          <w:rFonts w:ascii="Times New Roman" w:hAnsi="Times New Roman" w:cs="Times New Roman"/>
          <w:bCs/>
          <w:sz w:val="24"/>
          <w:szCs w:val="24"/>
        </w:rPr>
      </w:pPr>
      <w:r w:rsidRPr="00F67359">
        <w:rPr>
          <w:rFonts w:ascii="Times New Roman" w:hAnsi="Times New Roman" w:cs="Times New Roman"/>
          <w:bCs/>
          <w:sz w:val="24"/>
          <w:szCs w:val="24"/>
        </w:rPr>
        <w:br/>
        <w:t xml:space="preserve">18. План бюджетного учреждения (План с учетом изменений) утверждается </w:t>
      </w:r>
      <w:r>
        <w:rPr>
          <w:rFonts w:ascii="Times New Roman" w:hAnsi="Times New Roman" w:cs="Times New Roman"/>
          <w:bCs/>
          <w:sz w:val="24"/>
          <w:szCs w:val="24"/>
        </w:rPr>
        <w:t>Главой муниципального образования сельское поселение «Иволгинское»</w:t>
      </w:r>
      <w:r w:rsidRPr="00F67359">
        <w:rPr>
          <w:rFonts w:ascii="Times New Roman" w:hAnsi="Times New Roman" w:cs="Times New Roman"/>
          <w:bCs/>
          <w:sz w:val="24"/>
          <w:szCs w:val="24"/>
        </w:rPr>
        <w:t>.</w:t>
      </w:r>
    </w:p>
    <w:p w:rsidR="00F67359" w:rsidRPr="00F67359" w:rsidRDefault="00F67359" w:rsidP="00F67359">
      <w:pPr>
        <w:rPr>
          <w:rFonts w:ascii="Times New Roman" w:hAnsi="Times New Roman" w:cs="Times New Roman"/>
          <w:bCs/>
          <w:sz w:val="24"/>
          <w:szCs w:val="24"/>
        </w:rPr>
      </w:pPr>
      <w:r w:rsidRPr="00F67359">
        <w:rPr>
          <w:rFonts w:ascii="Times New Roman" w:hAnsi="Times New Roman" w:cs="Times New Roman"/>
          <w:bCs/>
          <w:sz w:val="24"/>
          <w:szCs w:val="24"/>
        </w:rPr>
        <w:t>IV. Порядок внесения изменений в План</w:t>
      </w:r>
    </w:p>
    <w:p w:rsidR="00F67359" w:rsidRPr="00F67359" w:rsidRDefault="00F67359" w:rsidP="00F67359">
      <w:pPr>
        <w:rPr>
          <w:rFonts w:ascii="Times New Roman" w:hAnsi="Times New Roman" w:cs="Times New Roman"/>
          <w:bCs/>
          <w:sz w:val="24"/>
          <w:szCs w:val="24"/>
        </w:rPr>
      </w:pPr>
      <w:r w:rsidRPr="00F67359">
        <w:rPr>
          <w:rFonts w:ascii="Times New Roman" w:hAnsi="Times New Roman" w:cs="Times New Roman"/>
          <w:bCs/>
          <w:sz w:val="24"/>
          <w:szCs w:val="24"/>
        </w:rPr>
        <w:br/>
        <w:t xml:space="preserve">19. Изменение показателей Плана в течение текущего финансового года должно осуществляться в связи </w:t>
      </w:r>
      <w:proofErr w:type="gramStart"/>
      <w:r w:rsidRPr="00F67359">
        <w:rPr>
          <w:rFonts w:ascii="Times New Roman" w:hAnsi="Times New Roman" w:cs="Times New Roman"/>
          <w:bCs/>
          <w:sz w:val="24"/>
          <w:szCs w:val="24"/>
        </w:rPr>
        <w:t>с</w:t>
      </w:r>
      <w:proofErr w:type="gramEnd"/>
      <w:r w:rsidRPr="00F67359">
        <w:rPr>
          <w:rFonts w:ascii="Times New Roman" w:hAnsi="Times New Roman" w:cs="Times New Roman"/>
          <w:bCs/>
          <w:sz w:val="24"/>
          <w:szCs w:val="24"/>
        </w:rPr>
        <w:t>:</w:t>
      </w:r>
    </w:p>
    <w:p w:rsidR="00F67359" w:rsidRPr="00F67359" w:rsidRDefault="00F67359" w:rsidP="00F67359">
      <w:pPr>
        <w:rPr>
          <w:rFonts w:ascii="Times New Roman" w:hAnsi="Times New Roman" w:cs="Times New Roman"/>
          <w:bCs/>
          <w:sz w:val="24"/>
          <w:szCs w:val="24"/>
        </w:rPr>
      </w:pPr>
      <w:r w:rsidRPr="00F67359">
        <w:rPr>
          <w:rFonts w:ascii="Times New Roman" w:hAnsi="Times New Roman" w:cs="Times New Roman"/>
          <w:bCs/>
          <w:sz w:val="24"/>
          <w:szCs w:val="24"/>
        </w:rPr>
        <w:br/>
        <w:t>а) использованием остатков средств на начало текущего финансового года, в том числе неиспользованных остатков целевых субсидий и субсидий на осуществление капитальных вложений;</w:t>
      </w:r>
    </w:p>
    <w:p w:rsidR="00F67359" w:rsidRPr="00F67359" w:rsidRDefault="00F67359" w:rsidP="00F67359">
      <w:pPr>
        <w:rPr>
          <w:rFonts w:ascii="Times New Roman" w:hAnsi="Times New Roman" w:cs="Times New Roman"/>
          <w:bCs/>
          <w:sz w:val="24"/>
          <w:szCs w:val="24"/>
        </w:rPr>
      </w:pPr>
      <w:r w:rsidRPr="00F67359">
        <w:rPr>
          <w:rFonts w:ascii="Times New Roman" w:hAnsi="Times New Roman" w:cs="Times New Roman"/>
          <w:bCs/>
          <w:sz w:val="24"/>
          <w:szCs w:val="24"/>
        </w:rPr>
        <w:lastRenderedPageBreak/>
        <w:br/>
        <w:t xml:space="preserve">б) изменением объемов планируемых поступлений, а также объемов и (или) направлений выплат, в том числе в связи </w:t>
      </w:r>
      <w:proofErr w:type="gramStart"/>
      <w:r w:rsidRPr="00F67359">
        <w:rPr>
          <w:rFonts w:ascii="Times New Roman" w:hAnsi="Times New Roman" w:cs="Times New Roman"/>
          <w:bCs/>
          <w:sz w:val="24"/>
          <w:szCs w:val="24"/>
        </w:rPr>
        <w:t>с</w:t>
      </w:r>
      <w:proofErr w:type="gramEnd"/>
      <w:r w:rsidRPr="00F67359">
        <w:rPr>
          <w:rFonts w:ascii="Times New Roman" w:hAnsi="Times New Roman" w:cs="Times New Roman"/>
          <w:bCs/>
          <w:sz w:val="24"/>
          <w:szCs w:val="24"/>
        </w:rPr>
        <w:t>:</w:t>
      </w:r>
    </w:p>
    <w:p w:rsidR="00F67359" w:rsidRPr="00F67359" w:rsidRDefault="00F67359" w:rsidP="00F67359">
      <w:pPr>
        <w:rPr>
          <w:rFonts w:ascii="Times New Roman" w:hAnsi="Times New Roman" w:cs="Times New Roman"/>
          <w:bCs/>
          <w:sz w:val="24"/>
          <w:szCs w:val="24"/>
        </w:rPr>
      </w:pPr>
      <w:r w:rsidRPr="00F67359">
        <w:rPr>
          <w:rFonts w:ascii="Times New Roman" w:hAnsi="Times New Roman" w:cs="Times New Roman"/>
          <w:bCs/>
          <w:sz w:val="24"/>
          <w:szCs w:val="24"/>
        </w:rPr>
        <w:br/>
        <w:t xml:space="preserve">изменением объема предоставляемых субсидий на финансовое обеспечение </w:t>
      </w:r>
      <w:r>
        <w:rPr>
          <w:rFonts w:ascii="Times New Roman" w:hAnsi="Times New Roman" w:cs="Times New Roman"/>
          <w:bCs/>
          <w:sz w:val="24"/>
          <w:szCs w:val="24"/>
        </w:rPr>
        <w:t>муниципального</w:t>
      </w:r>
      <w:r w:rsidRPr="00F67359">
        <w:rPr>
          <w:rFonts w:ascii="Times New Roman" w:hAnsi="Times New Roman" w:cs="Times New Roman"/>
          <w:bCs/>
          <w:sz w:val="24"/>
          <w:szCs w:val="24"/>
        </w:rPr>
        <w:t xml:space="preserve"> задания, целевых субсидий, субсидий на осуществление капитальных вложений, грантов;</w:t>
      </w:r>
    </w:p>
    <w:p w:rsidR="00F67359" w:rsidRPr="00F67359" w:rsidRDefault="00F67359" w:rsidP="00F67359">
      <w:pPr>
        <w:rPr>
          <w:rFonts w:ascii="Times New Roman" w:hAnsi="Times New Roman" w:cs="Times New Roman"/>
          <w:bCs/>
          <w:sz w:val="24"/>
          <w:szCs w:val="24"/>
        </w:rPr>
      </w:pPr>
      <w:r w:rsidRPr="00F67359">
        <w:rPr>
          <w:rFonts w:ascii="Times New Roman" w:hAnsi="Times New Roman" w:cs="Times New Roman"/>
          <w:bCs/>
          <w:sz w:val="24"/>
          <w:szCs w:val="24"/>
        </w:rPr>
        <w:br/>
        <w:t>изменением объема услуг (работ), предоставляемых за плату;</w:t>
      </w:r>
    </w:p>
    <w:p w:rsidR="00F67359" w:rsidRPr="00F67359" w:rsidRDefault="00F67359" w:rsidP="00F67359">
      <w:pPr>
        <w:rPr>
          <w:rFonts w:ascii="Times New Roman" w:hAnsi="Times New Roman" w:cs="Times New Roman"/>
          <w:bCs/>
          <w:sz w:val="24"/>
          <w:szCs w:val="24"/>
        </w:rPr>
      </w:pPr>
      <w:r w:rsidRPr="00F67359">
        <w:rPr>
          <w:rFonts w:ascii="Times New Roman" w:hAnsi="Times New Roman" w:cs="Times New Roman"/>
          <w:bCs/>
          <w:sz w:val="24"/>
          <w:szCs w:val="24"/>
        </w:rPr>
        <w:br/>
        <w:t>изменением объемов безвозмездных поступлений от юридических и физических лиц;</w:t>
      </w:r>
    </w:p>
    <w:p w:rsidR="00F67359" w:rsidRPr="00F67359" w:rsidRDefault="00F67359" w:rsidP="00F67359">
      <w:pPr>
        <w:rPr>
          <w:rFonts w:ascii="Times New Roman" w:hAnsi="Times New Roman" w:cs="Times New Roman"/>
          <w:bCs/>
          <w:sz w:val="24"/>
          <w:szCs w:val="24"/>
        </w:rPr>
      </w:pPr>
      <w:r w:rsidRPr="00F67359">
        <w:rPr>
          <w:rFonts w:ascii="Times New Roman" w:hAnsi="Times New Roman" w:cs="Times New Roman"/>
          <w:bCs/>
          <w:sz w:val="24"/>
          <w:szCs w:val="24"/>
        </w:rPr>
        <w:br/>
        <w:t>поступлением средств дебиторской задолженности прошлых лет, не включенных в показатели Плана при его составлении;</w:t>
      </w:r>
    </w:p>
    <w:p w:rsidR="00F67359" w:rsidRPr="00F67359" w:rsidRDefault="00F67359" w:rsidP="00F67359">
      <w:pPr>
        <w:rPr>
          <w:rFonts w:ascii="Times New Roman" w:hAnsi="Times New Roman" w:cs="Times New Roman"/>
          <w:bCs/>
          <w:sz w:val="24"/>
          <w:szCs w:val="24"/>
        </w:rPr>
      </w:pPr>
      <w:r w:rsidRPr="00F67359">
        <w:rPr>
          <w:rFonts w:ascii="Times New Roman" w:hAnsi="Times New Roman" w:cs="Times New Roman"/>
          <w:bCs/>
          <w:sz w:val="24"/>
          <w:szCs w:val="24"/>
        </w:rPr>
        <w:br/>
        <w:t>увеличением выплат по неисполненным обязательствам прошлых лет, не включенных в показатели Плана при его составлении;</w:t>
      </w:r>
    </w:p>
    <w:p w:rsidR="00F67359" w:rsidRPr="00F67359" w:rsidRDefault="00F67359" w:rsidP="00F67359">
      <w:pPr>
        <w:rPr>
          <w:rFonts w:ascii="Times New Roman" w:hAnsi="Times New Roman" w:cs="Times New Roman"/>
          <w:bCs/>
          <w:sz w:val="24"/>
          <w:szCs w:val="24"/>
        </w:rPr>
      </w:pPr>
      <w:r w:rsidRPr="00F67359">
        <w:rPr>
          <w:rFonts w:ascii="Times New Roman" w:hAnsi="Times New Roman" w:cs="Times New Roman"/>
          <w:bCs/>
          <w:sz w:val="24"/>
          <w:szCs w:val="24"/>
        </w:rPr>
        <w:br/>
        <w:t>в) проведением реорганизации учреждения.</w:t>
      </w:r>
    </w:p>
    <w:p w:rsidR="00F67359" w:rsidRPr="00F67359" w:rsidRDefault="00F67359" w:rsidP="00F67359">
      <w:pPr>
        <w:rPr>
          <w:rFonts w:ascii="Times New Roman" w:hAnsi="Times New Roman" w:cs="Times New Roman"/>
          <w:bCs/>
          <w:sz w:val="24"/>
          <w:szCs w:val="24"/>
        </w:rPr>
      </w:pPr>
      <w:r w:rsidRPr="00F67359">
        <w:rPr>
          <w:rFonts w:ascii="Times New Roman" w:hAnsi="Times New Roman" w:cs="Times New Roman"/>
          <w:bCs/>
          <w:sz w:val="24"/>
          <w:szCs w:val="24"/>
        </w:rPr>
        <w:br/>
        <w:t>20. Показатели Плана после внесения в них изменений, предусматривающих уменьшение выплат, не должны быть меньше кассовых выплат по указанным направлениям, произведенных до внесения изменений в показатели Плана.</w:t>
      </w:r>
    </w:p>
    <w:p w:rsidR="00F67359" w:rsidRPr="00F67359" w:rsidRDefault="00F67359" w:rsidP="00F67359">
      <w:pPr>
        <w:rPr>
          <w:rFonts w:ascii="Times New Roman" w:hAnsi="Times New Roman" w:cs="Times New Roman"/>
          <w:bCs/>
          <w:sz w:val="24"/>
          <w:szCs w:val="24"/>
        </w:rPr>
      </w:pPr>
      <w:r w:rsidRPr="00F67359">
        <w:rPr>
          <w:rFonts w:ascii="Times New Roman" w:hAnsi="Times New Roman" w:cs="Times New Roman"/>
          <w:bCs/>
          <w:sz w:val="24"/>
          <w:szCs w:val="24"/>
        </w:rPr>
        <w:br/>
        <w:t>21. Внесение изменений в показатели Плана по поступлениям и (или) выплатам должно формироваться путем внесения изменений в соответствующие обоснования (расчеты) плановых показателей поступлений и выплат, сформированные при составлении Плана, за исключением случаев, предусмотренных пунктом 22 настоящего раздела.</w:t>
      </w:r>
    </w:p>
    <w:p w:rsidR="00F67359" w:rsidRPr="00F67359" w:rsidRDefault="00F67359" w:rsidP="00F67359">
      <w:pPr>
        <w:rPr>
          <w:rFonts w:ascii="Times New Roman" w:hAnsi="Times New Roman" w:cs="Times New Roman"/>
          <w:bCs/>
          <w:sz w:val="24"/>
          <w:szCs w:val="24"/>
        </w:rPr>
      </w:pPr>
      <w:r w:rsidRPr="00F67359">
        <w:rPr>
          <w:rFonts w:ascii="Times New Roman" w:hAnsi="Times New Roman" w:cs="Times New Roman"/>
          <w:bCs/>
          <w:sz w:val="24"/>
          <w:szCs w:val="24"/>
        </w:rPr>
        <w:br/>
        <w:t>22. Учреждение осуществляет внесение изменений в показатели Плана без внесения изменений в соответствующие обоснования (расчеты) плановых показателей поступлений и выплат, исходя из информации, содержащейся в документах, являющихся основанием для поступления денежных средств или осуществления выплат, ранее не включенных в показатели Плана:</w:t>
      </w:r>
    </w:p>
    <w:p w:rsidR="00F67359" w:rsidRPr="00F67359" w:rsidRDefault="00F67359" w:rsidP="00F67359">
      <w:pPr>
        <w:rPr>
          <w:rFonts w:ascii="Times New Roman" w:hAnsi="Times New Roman" w:cs="Times New Roman"/>
          <w:bCs/>
          <w:sz w:val="24"/>
          <w:szCs w:val="24"/>
        </w:rPr>
      </w:pPr>
      <w:r w:rsidRPr="00F67359">
        <w:rPr>
          <w:rFonts w:ascii="Times New Roman" w:hAnsi="Times New Roman" w:cs="Times New Roman"/>
          <w:bCs/>
          <w:sz w:val="24"/>
          <w:szCs w:val="24"/>
        </w:rPr>
        <w:br/>
        <w:t>а) при поступлении в текущем финансовом году:</w:t>
      </w:r>
    </w:p>
    <w:p w:rsidR="00F67359" w:rsidRPr="00F67359" w:rsidRDefault="00F67359" w:rsidP="00F67359">
      <w:pPr>
        <w:rPr>
          <w:rFonts w:ascii="Times New Roman" w:hAnsi="Times New Roman" w:cs="Times New Roman"/>
          <w:bCs/>
          <w:sz w:val="24"/>
          <w:szCs w:val="24"/>
        </w:rPr>
      </w:pPr>
      <w:r w:rsidRPr="00F67359">
        <w:rPr>
          <w:rFonts w:ascii="Times New Roman" w:hAnsi="Times New Roman" w:cs="Times New Roman"/>
          <w:bCs/>
          <w:sz w:val="24"/>
          <w:szCs w:val="24"/>
        </w:rPr>
        <w:br/>
        <w:t>сумм возврата дебиторской задолженности прошлых лет;</w:t>
      </w:r>
    </w:p>
    <w:p w:rsidR="00F67359" w:rsidRPr="00F67359" w:rsidRDefault="00F67359" w:rsidP="00F67359">
      <w:pPr>
        <w:rPr>
          <w:rFonts w:ascii="Times New Roman" w:hAnsi="Times New Roman" w:cs="Times New Roman"/>
          <w:bCs/>
          <w:sz w:val="24"/>
          <w:szCs w:val="24"/>
        </w:rPr>
      </w:pPr>
      <w:r w:rsidRPr="00F67359">
        <w:rPr>
          <w:rFonts w:ascii="Times New Roman" w:hAnsi="Times New Roman" w:cs="Times New Roman"/>
          <w:bCs/>
          <w:sz w:val="24"/>
          <w:szCs w:val="24"/>
        </w:rPr>
        <w:lastRenderedPageBreak/>
        <w:br/>
        <w:t>сумм, поступивших в возмещение ущерба, недостач, выявленных в текущем финансовом году;</w:t>
      </w:r>
    </w:p>
    <w:p w:rsidR="00F67359" w:rsidRPr="00F67359" w:rsidRDefault="00F67359" w:rsidP="00F67359">
      <w:pPr>
        <w:rPr>
          <w:rFonts w:ascii="Times New Roman" w:hAnsi="Times New Roman" w:cs="Times New Roman"/>
          <w:bCs/>
          <w:sz w:val="24"/>
          <w:szCs w:val="24"/>
        </w:rPr>
      </w:pPr>
      <w:r w:rsidRPr="00F67359">
        <w:rPr>
          <w:rFonts w:ascii="Times New Roman" w:hAnsi="Times New Roman" w:cs="Times New Roman"/>
          <w:bCs/>
          <w:sz w:val="24"/>
          <w:szCs w:val="24"/>
        </w:rPr>
        <w:br/>
        <w:t>сумм, поступивших по решению суда или на основании исполнительных документов;</w:t>
      </w:r>
    </w:p>
    <w:p w:rsidR="00F67359" w:rsidRPr="00F67359" w:rsidRDefault="00F67359" w:rsidP="00F67359">
      <w:pPr>
        <w:rPr>
          <w:rFonts w:ascii="Times New Roman" w:hAnsi="Times New Roman" w:cs="Times New Roman"/>
          <w:bCs/>
          <w:sz w:val="24"/>
          <w:szCs w:val="24"/>
        </w:rPr>
      </w:pPr>
      <w:r w:rsidRPr="00F67359">
        <w:rPr>
          <w:rFonts w:ascii="Times New Roman" w:hAnsi="Times New Roman" w:cs="Times New Roman"/>
          <w:bCs/>
          <w:sz w:val="24"/>
          <w:szCs w:val="24"/>
        </w:rPr>
        <w:br/>
        <w:t>б) при необходимости осуществления выплат:</w:t>
      </w:r>
    </w:p>
    <w:p w:rsidR="00F67359" w:rsidRPr="00F67359" w:rsidRDefault="00F67359" w:rsidP="00F67359">
      <w:pPr>
        <w:rPr>
          <w:rFonts w:ascii="Times New Roman" w:hAnsi="Times New Roman" w:cs="Times New Roman"/>
          <w:bCs/>
          <w:sz w:val="24"/>
          <w:szCs w:val="24"/>
        </w:rPr>
      </w:pPr>
      <w:r w:rsidRPr="00F67359">
        <w:rPr>
          <w:rFonts w:ascii="Times New Roman" w:hAnsi="Times New Roman" w:cs="Times New Roman"/>
          <w:bCs/>
          <w:sz w:val="24"/>
          <w:szCs w:val="24"/>
        </w:rPr>
        <w:br/>
        <w:t>по возврату в бюджет бюджетной системы Российской Федерации субсидий, полученных в прошлых отчетных периодах;</w:t>
      </w:r>
    </w:p>
    <w:p w:rsidR="00F67359" w:rsidRPr="00F67359" w:rsidRDefault="00F67359" w:rsidP="00F67359">
      <w:pPr>
        <w:rPr>
          <w:rFonts w:ascii="Times New Roman" w:hAnsi="Times New Roman" w:cs="Times New Roman"/>
          <w:bCs/>
          <w:sz w:val="24"/>
          <w:szCs w:val="24"/>
        </w:rPr>
      </w:pPr>
      <w:r w:rsidRPr="00F67359">
        <w:rPr>
          <w:rFonts w:ascii="Times New Roman" w:hAnsi="Times New Roman" w:cs="Times New Roman"/>
          <w:bCs/>
          <w:sz w:val="24"/>
          <w:szCs w:val="24"/>
        </w:rPr>
        <w:br/>
        <w:t>по возмещению ущерба;</w:t>
      </w:r>
    </w:p>
    <w:p w:rsidR="00F67359" w:rsidRPr="00F67359" w:rsidRDefault="00F67359" w:rsidP="00F67359">
      <w:pPr>
        <w:rPr>
          <w:rFonts w:ascii="Times New Roman" w:hAnsi="Times New Roman" w:cs="Times New Roman"/>
          <w:bCs/>
          <w:sz w:val="24"/>
          <w:szCs w:val="24"/>
        </w:rPr>
      </w:pPr>
      <w:r w:rsidRPr="00F67359">
        <w:rPr>
          <w:rFonts w:ascii="Times New Roman" w:hAnsi="Times New Roman" w:cs="Times New Roman"/>
          <w:bCs/>
          <w:sz w:val="24"/>
          <w:szCs w:val="24"/>
        </w:rPr>
        <w:br/>
        <w:t>по решению суда, на основании исполнительных документов;</w:t>
      </w:r>
    </w:p>
    <w:p w:rsidR="00F67359" w:rsidRPr="00F67359" w:rsidRDefault="00F67359" w:rsidP="00F67359">
      <w:pPr>
        <w:rPr>
          <w:rFonts w:ascii="Times New Roman" w:hAnsi="Times New Roman" w:cs="Times New Roman"/>
          <w:bCs/>
          <w:sz w:val="24"/>
          <w:szCs w:val="24"/>
        </w:rPr>
      </w:pPr>
      <w:r w:rsidRPr="00F67359">
        <w:rPr>
          <w:rFonts w:ascii="Times New Roman" w:hAnsi="Times New Roman" w:cs="Times New Roman"/>
          <w:bCs/>
          <w:sz w:val="24"/>
          <w:szCs w:val="24"/>
        </w:rPr>
        <w:br/>
        <w:t>по уплате штрафов, в том числе административных.</w:t>
      </w:r>
    </w:p>
    <w:p w:rsidR="00F67359" w:rsidRPr="00F67359" w:rsidRDefault="00F67359" w:rsidP="00F67359">
      <w:pPr>
        <w:rPr>
          <w:rFonts w:ascii="Times New Roman" w:hAnsi="Times New Roman" w:cs="Times New Roman"/>
          <w:bCs/>
          <w:sz w:val="24"/>
          <w:szCs w:val="24"/>
        </w:rPr>
      </w:pPr>
      <w:r w:rsidRPr="00F67359">
        <w:rPr>
          <w:rFonts w:ascii="Times New Roman" w:hAnsi="Times New Roman" w:cs="Times New Roman"/>
          <w:bCs/>
          <w:sz w:val="24"/>
          <w:szCs w:val="24"/>
        </w:rPr>
        <w:br/>
        <w:t>23. При внесении изменений в показатели Плана в случае реорганизации:</w:t>
      </w:r>
    </w:p>
    <w:p w:rsidR="00F67359" w:rsidRPr="00F67359" w:rsidRDefault="00F67359" w:rsidP="00F67359">
      <w:pPr>
        <w:rPr>
          <w:rFonts w:ascii="Times New Roman" w:hAnsi="Times New Roman" w:cs="Times New Roman"/>
          <w:bCs/>
          <w:sz w:val="24"/>
          <w:szCs w:val="24"/>
        </w:rPr>
      </w:pPr>
      <w:r w:rsidRPr="00F67359">
        <w:rPr>
          <w:rFonts w:ascii="Times New Roman" w:hAnsi="Times New Roman" w:cs="Times New Roman"/>
          <w:bCs/>
          <w:sz w:val="24"/>
          <w:szCs w:val="24"/>
        </w:rPr>
        <w:br/>
      </w:r>
      <w:proofErr w:type="gramStart"/>
      <w:r w:rsidRPr="00F67359">
        <w:rPr>
          <w:rFonts w:ascii="Times New Roman" w:hAnsi="Times New Roman" w:cs="Times New Roman"/>
          <w:bCs/>
          <w:sz w:val="24"/>
          <w:szCs w:val="24"/>
        </w:rPr>
        <w:t>а) в форме присоединения, слияния - показатели Плана учреждения-правопреемника формируются с учетом показателей Планов реорганизуемых учреждений, прекращающих свою деятельность путем построчного объединения (суммирования) показателей поступлений и выплат;</w:t>
      </w:r>
      <w:proofErr w:type="gramEnd"/>
    </w:p>
    <w:p w:rsidR="00F67359" w:rsidRPr="00F67359" w:rsidRDefault="00F67359" w:rsidP="00F67359">
      <w:pPr>
        <w:rPr>
          <w:rFonts w:ascii="Times New Roman" w:hAnsi="Times New Roman" w:cs="Times New Roman"/>
          <w:bCs/>
          <w:sz w:val="24"/>
          <w:szCs w:val="24"/>
        </w:rPr>
      </w:pPr>
      <w:r w:rsidRPr="00F67359">
        <w:rPr>
          <w:rFonts w:ascii="Times New Roman" w:hAnsi="Times New Roman" w:cs="Times New Roman"/>
          <w:bCs/>
          <w:sz w:val="24"/>
          <w:szCs w:val="24"/>
        </w:rPr>
        <w:br/>
        <w:t>б) в форме выделения - показатели Плана учреждения, реорганизованного путем выделения из него других учреждений, подлежат уменьшению на показатели поступлений и выплат Планов вновь возникших юридических лиц;</w:t>
      </w:r>
    </w:p>
    <w:p w:rsidR="00F67359" w:rsidRPr="00F67359" w:rsidRDefault="00F67359" w:rsidP="00F67359">
      <w:pPr>
        <w:rPr>
          <w:rFonts w:ascii="Times New Roman" w:hAnsi="Times New Roman" w:cs="Times New Roman"/>
          <w:bCs/>
          <w:sz w:val="24"/>
          <w:szCs w:val="24"/>
        </w:rPr>
      </w:pPr>
      <w:r w:rsidRPr="00F67359">
        <w:rPr>
          <w:rFonts w:ascii="Times New Roman" w:hAnsi="Times New Roman" w:cs="Times New Roman"/>
          <w:bCs/>
          <w:sz w:val="24"/>
          <w:szCs w:val="24"/>
        </w:rPr>
        <w:br/>
        <w:t>в) в форме разделения - показатели Планов вновь возникших юридических лиц формируются путем разделения соответствующих показателей поступлений и выплат Плана реорганизованного учреждения, прекращающего свою деятельность.</w:t>
      </w:r>
    </w:p>
    <w:p w:rsidR="00F67359" w:rsidRPr="00F67359" w:rsidRDefault="00F67359" w:rsidP="00F67359">
      <w:pPr>
        <w:rPr>
          <w:rFonts w:ascii="Times New Roman" w:hAnsi="Times New Roman" w:cs="Times New Roman"/>
          <w:bCs/>
          <w:sz w:val="24"/>
          <w:szCs w:val="24"/>
        </w:rPr>
      </w:pPr>
      <w:r w:rsidRPr="00F67359">
        <w:rPr>
          <w:rFonts w:ascii="Times New Roman" w:hAnsi="Times New Roman" w:cs="Times New Roman"/>
          <w:bCs/>
          <w:sz w:val="24"/>
          <w:szCs w:val="24"/>
        </w:rPr>
        <w:br/>
        <w:t>После завершения реорганизации показатели поступлений и выплат Планов реорганизованных юридических лиц при суммировании должны соответствовать показателям План</w:t>
      </w:r>
      <w:proofErr w:type="gramStart"/>
      <w:r w:rsidRPr="00F67359">
        <w:rPr>
          <w:rFonts w:ascii="Times New Roman" w:hAnsi="Times New Roman" w:cs="Times New Roman"/>
          <w:bCs/>
          <w:sz w:val="24"/>
          <w:szCs w:val="24"/>
        </w:rPr>
        <w:t>а(</w:t>
      </w:r>
      <w:proofErr w:type="spellStart"/>
      <w:proofErr w:type="gramEnd"/>
      <w:r w:rsidRPr="00F67359">
        <w:rPr>
          <w:rFonts w:ascii="Times New Roman" w:hAnsi="Times New Roman" w:cs="Times New Roman"/>
          <w:bCs/>
          <w:sz w:val="24"/>
          <w:szCs w:val="24"/>
        </w:rPr>
        <w:t>ов</w:t>
      </w:r>
      <w:proofErr w:type="spellEnd"/>
      <w:r w:rsidRPr="00F67359">
        <w:rPr>
          <w:rFonts w:ascii="Times New Roman" w:hAnsi="Times New Roman" w:cs="Times New Roman"/>
          <w:bCs/>
          <w:sz w:val="24"/>
          <w:szCs w:val="24"/>
        </w:rPr>
        <w:t>) учреждения(й) до начала реорганизации.</w:t>
      </w:r>
    </w:p>
    <w:p w:rsidR="00F67359" w:rsidRPr="00F67359" w:rsidRDefault="00F67359" w:rsidP="00F67359">
      <w:pPr>
        <w:rPr>
          <w:rFonts w:ascii="Times New Roman" w:hAnsi="Times New Roman" w:cs="Times New Roman"/>
          <w:bCs/>
          <w:sz w:val="24"/>
          <w:szCs w:val="24"/>
        </w:rPr>
      </w:pPr>
      <w:r w:rsidRPr="00F67359">
        <w:rPr>
          <w:rFonts w:ascii="Times New Roman" w:hAnsi="Times New Roman" w:cs="Times New Roman"/>
          <w:bCs/>
          <w:sz w:val="24"/>
          <w:szCs w:val="24"/>
        </w:rPr>
        <w:t>Приложение N 1. План финансово-хозяйственной деятельности (Образец)</w:t>
      </w:r>
    </w:p>
    <w:p w:rsidR="00681237" w:rsidRDefault="00F67359" w:rsidP="00681237">
      <w:pPr>
        <w:rPr>
          <w:rFonts w:ascii="Times New Roman" w:hAnsi="Times New Roman" w:cs="Times New Roman"/>
          <w:bCs/>
          <w:sz w:val="24"/>
          <w:szCs w:val="24"/>
        </w:rPr>
      </w:pPr>
      <w:r w:rsidRPr="00F67359">
        <w:rPr>
          <w:rFonts w:ascii="Times New Roman" w:hAnsi="Times New Roman" w:cs="Times New Roman"/>
          <w:bCs/>
          <w:sz w:val="24"/>
          <w:szCs w:val="24"/>
        </w:rPr>
        <w:lastRenderedPageBreak/>
        <w:br/>
      </w:r>
      <w:r w:rsidRPr="00F67359">
        <w:rPr>
          <w:rFonts w:ascii="Times New Roman" w:hAnsi="Times New Roman" w:cs="Times New Roman"/>
          <w:bCs/>
          <w:sz w:val="24"/>
          <w:szCs w:val="24"/>
        </w:rPr>
        <w:br/>
        <w:t>Приложение N 1</w:t>
      </w:r>
      <w:r w:rsidRPr="00F67359">
        <w:rPr>
          <w:rFonts w:ascii="Times New Roman" w:hAnsi="Times New Roman" w:cs="Times New Roman"/>
          <w:bCs/>
          <w:sz w:val="24"/>
          <w:szCs w:val="24"/>
        </w:rPr>
        <w:br/>
        <w:t>к Порядку</w:t>
      </w:r>
      <w:r w:rsidRPr="00F67359">
        <w:rPr>
          <w:rFonts w:ascii="Times New Roman" w:hAnsi="Times New Roman" w:cs="Times New Roman"/>
          <w:bCs/>
          <w:sz w:val="24"/>
          <w:szCs w:val="24"/>
        </w:rPr>
        <w:br/>
        <w:t>составления и утверждения плана</w:t>
      </w:r>
      <w:r w:rsidRPr="00F67359">
        <w:rPr>
          <w:rFonts w:ascii="Times New Roman" w:hAnsi="Times New Roman" w:cs="Times New Roman"/>
          <w:bCs/>
          <w:sz w:val="24"/>
          <w:szCs w:val="24"/>
        </w:rPr>
        <w:br/>
        <w:t>финансово-хозяйственной</w:t>
      </w:r>
      <w:r w:rsidRPr="00F67359">
        <w:rPr>
          <w:rFonts w:ascii="Times New Roman" w:hAnsi="Times New Roman" w:cs="Times New Roman"/>
          <w:bCs/>
          <w:sz w:val="24"/>
          <w:szCs w:val="24"/>
        </w:rPr>
        <w:br/>
        <w:t xml:space="preserve">деятельности </w:t>
      </w:r>
      <w:proofErr w:type="gramStart"/>
      <w:r w:rsidR="00681237">
        <w:rPr>
          <w:rFonts w:ascii="Times New Roman" w:hAnsi="Times New Roman" w:cs="Times New Roman"/>
          <w:bCs/>
          <w:sz w:val="24"/>
          <w:szCs w:val="24"/>
        </w:rPr>
        <w:t>бюджетных</w:t>
      </w:r>
      <w:proofErr w:type="gramEnd"/>
      <w:r w:rsidR="00681237">
        <w:rPr>
          <w:rFonts w:ascii="Times New Roman" w:hAnsi="Times New Roman" w:cs="Times New Roman"/>
          <w:bCs/>
          <w:sz w:val="24"/>
          <w:szCs w:val="24"/>
        </w:rPr>
        <w:t xml:space="preserve"> и автономных</w:t>
      </w:r>
    </w:p>
    <w:p w:rsidR="00F67359" w:rsidRPr="00F67359" w:rsidRDefault="00F67359" w:rsidP="0068123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67359">
        <w:rPr>
          <w:rFonts w:ascii="Times New Roman" w:hAnsi="Times New Roman" w:cs="Times New Roman"/>
          <w:bCs/>
          <w:sz w:val="24"/>
          <w:szCs w:val="24"/>
        </w:rPr>
        <w:t xml:space="preserve">учреждений </w:t>
      </w:r>
      <w:r w:rsidRPr="00F67359">
        <w:rPr>
          <w:rFonts w:ascii="Times New Roman" w:hAnsi="Times New Roman" w:cs="Times New Roman"/>
          <w:bCs/>
          <w:sz w:val="24"/>
          <w:szCs w:val="24"/>
        </w:rPr>
        <w:br/>
      </w:r>
      <w:r w:rsidRPr="00F67359">
        <w:rPr>
          <w:rFonts w:ascii="Times New Roman" w:hAnsi="Times New Roman" w:cs="Times New Roman"/>
          <w:bCs/>
          <w:sz w:val="24"/>
          <w:szCs w:val="24"/>
        </w:rPr>
        <w:br/>
      </w:r>
      <w:bookmarkStart w:id="0" w:name="_GoBack"/>
      <w:bookmarkEnd w:id="0"/>
    </w:p>
    <w:p w:rsidR="00F67359" w:rsidRDefault="00F67359" w:rsidP="00F67359">
      <w:pPr>
        <w:jc w:val="center"/>
      </w:pPr>
    </w:p>
    <w:sectPr w:rsidR="00F673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B0486"/>
    <w:multiLevelType w:val="hybridMultilevel"/>
    <w:tmpl w:val="696E20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7E11BA"/>
    <w:multiLevelType w:val="hybridMultilevel"/>
    <w:tmpl w:val="857665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5C306C"/>
    <w:multiLevelType w:val="hybridMultilevel"/>
    <w:tmpl w:val="D376D6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006700"/>
    <w:multiLevelType w:val="hybridMultilevel"/>
    <w:tmpl w:val="90081B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E93"/>
    <w:rsid w:val="004862E2"/>
    <w:rsid w:val="004E7E93"/>
    <w:rsid w:val="00681237"/>
    <w:rsid w:val="006A6BA2"/>
    <w:rsid w:val="007D5CE7"/>
    <w:rsid w:val="008B10AD"/>
    <w:rsid w:val="00975CAA"/>
    <w:rsid w:val="00F67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673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6735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6735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F6735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735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6735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6735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6735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4E7E9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E7E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7E9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E7E93"/>
    <w:pPr>
      <w:ind w:left="720"/>
      <w:contextualSpacing/>
    </w:pPr>
  </w:style>
  <w:style w:type="paragraph" w:customStyle="1" w:styleId="headertext">
    <w:name w:val="headertext"/>
    <w:basedOn w:val="a"/>
    <w:rsid w:val="00F67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F67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F67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673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6735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6735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F6735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735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6735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6735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6735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4E7E9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E7E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7E9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E7E93"/>
    <w:pPr>
      <w:ind w:left="720"/>
      <w:contextualSpacing/>
    </w:pPr>
  </w:style>
  <w:style w:type="paragraph" w:customStyle="1" w:styleId="headertext">
    <w:name w:val="headertext"/>
    <w:basedOn w:val="a"/>
    <w:rsid w:val="00F67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F67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F67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7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53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415123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72502890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117699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2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85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41894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42889265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194735473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551381876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docs.cntd.ru/document/9015223" TargetMode="External"/><Relationship Id="rId12" Type="http://schemas.openxmlformats.org/officeDocument/2006/relationships/hyperlink" Target="http://docs.cntd.ru/document/90171443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hyperlink" Target="http://docs.cntd.ru/document/744100004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docs.cntd.ru/document/90171443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55138187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2760</Words>
  <Characters>15733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2</cp:revision>
  <cp:lastPrinted>2020-02-26T06:19:00Z</cp:lastPrinted>
  <dcterms:created xsi:type="dcterms:W3CDTF">2020-02-26T07:01:00Z</dcterms:created>
  <dcterms:modified xsi:type="dcterms:W3CDTF">2020-02-26T07:01:00Z</dcterms:modified>
</cp:coreProperties>
</file>