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0" w:type="dxa"/>
        <w:jc w:val="center"/>
        <w:tblLayout w:type="fixed"/>
        <w:tblLook w:val="04A0"/>
      </w:tblPr>
      <w:tblGrid>
        <w:gridCol w:w="520"/>
        <w:gridCol w:w="1196"/>
        <w:gridCol w:w="2532"/>
        <w:gridCol w:w="4283"/>
        <w:gridCol w:w="9"/>
        <w:gridCol w:w="1241"/>
        <w:gridCol w:w="9"/>
      </w:tblGrid>
      <w:tr w:rsidR="00C644B0" w:rsidRPr="00C644B0" w:rsidTr="00C41E93">
        <w:trPr>
          <w:gridAfter w:val="1"/>
          <w:wAfter w:w="9" w:type="dxa"/>
          <w:trHeight w:val="25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Приложение 8</w:t>
            </w:r>
          </w:p>
        </w:tc>
      </w:tr>
      <w:tr w:rsidR="00C644B0" w:rsidRPr="00C644B0" w:rsidTr="00C41E93">
        <w:trPr>
          <w:gridAfter w:val="1"/>
          <w:wAfter w:w="9" w:type="dxa"/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C644B0" w:rsidRPr="00C644B0" w:rsidTr="00C41E93">
        <w:trPr>
          <w:gridAfter w:val="1"/>
          <w:wAfter w:w="9" w:type="dxa"/>
          <w:trHeight w:val="25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МО сельское поселение «Иволгинское»</w:t>
            </w:r>
          </w:p>
        </w:tc>
      </w:tr>
      <w:tr w:rsidR="00C644B0" w:rsidRPr="00C644B0" w:rsidTr="00C41E93"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35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«О бюджет</w:t>
            </w:r>
            <w:r w:rsidR="00356F7C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bookmarkStart w:id="0" w:name="_GoBack"/>
            <w:bookmarkEnd w:id="0"/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 сельское поселение</w:t>
            </w:r>
          </w:p>
        </w:tc>
      </w:tr>
      <w:tr w:rsidR="00C644B0" w:rsidRPr="00C644B0" w:rsidTr="00C41E93">
        <w:trPr>
          <w:trHeight w:val="25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ED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«Иволгинское»  на 201</w:t>
            </w:r>
            <w:r w:rsidR="00ED37E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 год»</w:t>
            </w:r>
          </w:p>
        </w:tc>
      </w:tr>
      <w:tr w:rsidR="00C644B0" w:rsidRPr="00C644B0" w:rsidTr="00C41E93">
        <w:trPr>
          <w:gridAfter w:val="1"/>
          <w:wAfter w:w="9" w:type="dxa"/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ED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 w:rsidR="00ED37E0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ED37E0">
              <w:rPr>
                <w:rFonts w:ascii="Times New Roman" w:eastAsia="Times New Roman" w:hAnsi="Times New Roman" w:cs="Times New Roman"/>
                <w:lang w:eastAsia="ru-RU"/>
              </w:rPr>
              <w:t>7 года № ________</w:t>
            </w:r>
          </w:p>
        </w:tc>
      </w:tr>
      <w:tr w:rsidR="00C644B0" w:rsidRPr="00C644B0" w:rsidTr="00C41E93">
        <w:trPr>
          <w:gridAfter w:val="1"/>
          <w:wAfter w:w="9" w:type="dxa"/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4B0" w:rsidRPr="00C644B0" w:rsidTr="00C41E93">
        <w:trPr>
          <w:trHeight w:val="255"/>
          <w:jc w:val="center"/>
        </w:trPr>
        <w:tc>
          <w:tcPr>
            <w:tcW w:w="854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4B0" w:rsidRPr="00C644B0" w:rsidRDefault="00C644B0" w:rsidP="00ED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Нормативы </w:t>
            </w:r>
            <w:r w:rsidRPr="00C64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распределения налоговых и неналоговых доходов в местный бюджет на 201</w:t>
            </w:r>
            <w:r w:rsidR="00ED3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C64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4B0" w:rsidRPr="00C644B0" w:rsidTr="00C41E93">
        <w:trPr>
          <w:trHeight w:val="945"/>
          <w:jc w:val="center"/>
        </w:trPr>
        <w:tc>
          <w:tcPr>
            <w:tcW w:w="854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4B0" w:rsidRPr="00C644B0" w:rsidTr="00C41E93">
        <w:trPr>
          <w:gridAfter w:val="1"/>
          <w:wAfter w:w="9" w:type="dxa"/>
          <w:trHeight w:val="25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4B0" w:rsidRPr="00C644B0" w:rsidTr="00C41E93">
        <w:trPr>
          <w:gridAfter w:val="1"/>
          <w:wAfter w:w="9" w:type="dxa"/>
          <w:trHeight w:val="255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Нормативы распределения в бюджеты сельских поселений</w:t>
            </w:r>
          </w:p>
        </w:tc>
      </w:tr>
      <w:tr w:rsidR="00C644B0" w:rsidRPr="00C644B0" w:rsidTr="00C41E93">
        <w:trPr>
          <w:gridAfter w:val="1"/>
          <w:wAfter w:w="9" w:type="dxa"/>
          <w:trHeight w:val="87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главного администратора доходов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доходов бюджета сельского (городского) поселения</w:t>
            </w:r>
          </w:p>
        </w:tc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644B0" w:rsidRPr="00C644B0" w:rsidTr="00C41E93">
        <w:trPr>
          <w:trHeight w:val="255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4B0" w:rsidRPr="00C644B0" w:rsidRDefault="00C644B0" w:rsidP="00C644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Межрайонная инспекция Федеральной налоговой службы  России</w:t>
            </w: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№ 2 по Республике Бурятия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44B0" w:rsidRPr="00C644B0" w:rsidTr="00C41E93">
        <w:trPr>
          <w:gridAfter w:val="1"/>
          <w:wAfter w:w="9" w:type="dxa"/>
          <w:trHeight w:val="30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41E93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1 01 0201</w:t>
            </w:r>
            <w:r w:rsidR="00C644B0" w:rsidRPr="00C644B0">
              <w:rPr>
                <w:rFonts w:ascii="Times New Roman" w:eastAsia="Times New Roman" w:hAnsi="Times New Roman" w:cs="Times New Roman"/>
                <w:lang w:eastAsia="ru-RU"/>
              </w:rPr>
              <w:t>0 01 0000 110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644B0" w:rsidRPr="00C644B0" w:rsidTr="00C41E93">
        <w:trPr>
          <w:gridAfter w:val="1"/>
          <w:wAfter w:w="9" w:type="dxa"/>
          <w:trHeight w:val="60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41E93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1 05 0301</w:t>
            </w:r>
            <w:r w:rsidR="00C644B0" w:rsidRPr="00C644B0">
              <w:rPr>
                <w:rFonts w:ascii="Times New Roman" w:eastAsia="Times New Roman" w:hAnsi="Times New Roman" w:cs="Times New Roman"/>
                <w:lang w:eastAsia="ru-RU"/>
              </w:rPr>
              <w:t>0 01 0000 110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C644B0" w:rsidRPr="00C644B0" w:rsidTr="00C41E93">
        <w:trPr>
          <w:gridAfter w:val="1"/>
          <w:wAfter w:w="9" w:type="dxa"/>
          <w:trHeight w:val="150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1 06 01030 10 0000 110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 по ставкам, применяемым к объектам налогообложения,   расположенным в границах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644B0" w:rsidRPr="00C644B0" w:rsidTr="00C41E93">
        <w:trPr>
          <w:gridAfter w:val="1"/>
          <w:wAfter w:w="9" w:type="dxa"/>
          <w:trHeight w:val="120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1 06 06033 10 0000 110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B0" w:rsidRPr="00C644B0" w:rsidRDefault="00C644B0" w:rsidP="00C64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644B0" w:rsidRPr="00C644B0" w:rsidTr="00C41E93">
        <w:trPr>
          <w:gridAfter w:val="1"/>
          <w:wAfter w:w="9" w:type="dxa"/>
          <w:trHeight w:val="120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1 06 06043 10 0000 110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B0" w:rsidRPr="00C644B0" w:rsidRDefault="00C644B0" w:rsidP="00C64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обладающим земельным участком, расположенным в границах сельских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644B0" w:rsidRPr="00C644B0" w:rsidTr="00C41E93">
        <w:trPr>
          <w:gridAfter w:val="1"/>
          <w:wAfter w:w="9" w:type="dxa"/>
          <w:trHeight w:val="120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1 09 04053 10 0000 110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B0" w:rsidRPr="00C644B0" w:rsidRDefault="00C644B0" w:rsidP="00C64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644B0" w:rsidRPr="00C644B0" w:rsidTr="00C41E93">
        <w:trPr>
          <w:trHeight w:val="28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Муниципальное образование сельское поселение "Иволгинское"</w:t>
            </w:r>
          </w:p>
        </w:tc>
      </w:tr>
      <w:tr w:rsidR="00C644B0" w:rsidRPr="00C644B0" w:rsidTr="00C41E93">
        <w:trPr>
          <w:gridAfter w:val="1"/>
          <w:wAfter w:w="9" w:type="dxa"/>
          <w:trHeight w:val="2100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C64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C644B0" w:rsidP="00ED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 1 11 050</w:t>
            </w:r>
            <w:r w:rsidR="00ED37E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5 10 0000 120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4B0" w:rsidRPr="00C644B0" w:rsidRDefault="00ED37E0" w:rsidP="00C64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B0" w:rsidRPr="00C644B0" w:rsidRDefault="00C644B0" w:rsidP="00C64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D37E0" w:rsidRPr="00C644B0" w:rsidTr="00C41E93">
        <w:trPr>
          <w:gridAfter w:val="1"/>
          <w:wAfter w:w="9" w:type="dxa"/>
          <w:trHeight w:val="21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E0" w:rsidRPr="00C644B0" w:rsidRDefault="00ED37E0" w:rsidP="00ED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E0" w:rsidRPr="00C644B0" w:rsidRDefault="00ED37E0" w:rsidP="00ED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E0" w:rsidRPr="00C644B0" w:rsidRDefault="00ED37E0" w:rsidP="00ED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 1 11 05035 10 0000 120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E0" w:rsidRPr="00C644B0" w:rsidRDefault="00ED37E0" w:rsidP="00ED37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7E0" w:rsidRPr="00C644B0" w:rsidRDefault="00ED37E0" w:rsidP="00ED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D37E0" w:rsidRPr="00C644B0" w:rsidTr="00C41E93">
        <w:trPr>
          <w:gridAfter w:val="1"/>
          <w:wAfter w:w="9" w:type="dxa"/>
          <w:trHeight w:val="21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E0" w:rsidRPr="00C644B0" w:rsidRDefault="00ED37E0" w:rsidP="00ED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E0" w:rsidRPr="009B4A7F" w:rsidRDefault="00ED37E0" w:rsidP="00ED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37E0" w:rsidRPr="009B4A7F" w:rsidRDefault="00ED37E0" w:rsidP="00ED37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1 11 05075 10 000 120</w:t>
            </w:r>
          </w:p>
        </w:tc>
        <w:tc>
          <w:tcPr>
            <w:tcW w:w="4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E0" w:rsidRPr="009B4A7F" w:rsidRDefault="00ED37E0" w:rsidP="00ED37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7E0" w:rsidRPr="00C644B0" w:rsidRDefault="00ED37E0" w:rsidP="00ED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D37E0" w:rsidRPr="00C644B0" w:rsidTr="00C41E93">
        <w:trPr>
          <w:gridAfter w:val="1"/>
          <w:wAfter w:w="9" w:type="dxa"/>
          <w:trHeight w:val="2386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7E0" w:rsidRPr="00C644B0" w:rsidRDefault="00ED37E0" w:rsidP="00ED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7E0" w:rsidRPr="00C644B0" w:rsidRDefault="00ED37E0" w:rsidP="00ED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7E0" w:rsidRPr="00C644B0" w:rsidRDefault="00ED37E0" w:rsidP="00ED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1 11 08050 10 0000 120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7E0" w:rsidRPr="00C644B0" w:rsidRDefault="00ED37E0" w:rsidP="00ED37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Средства, получаемые от передачи имущества, находящегося в собственности </w:t>
            </w:r>
            <w:r w:rsidR="00C41E93">
              <w:rPr>
                <w:rFonts w:ascii="Times New Roman" w:eastAsia="Times New Roman" w:hAnsi="Times New Roman" w:cs="Times New Roman"/>
                <w:lang w:eastAsia="ru-RU"/>
              </w:rPr>
              <w:t xml:space="preserve">сельских </w:t>
            </w: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E0" w:rsidRPr="00C644B0" w:rsidRDefault="00ED37E0" w:rsidP="00ED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41E93" w:rsidRPr="00C644B0" w:rsidTr="00C41E93">
        <w:trPr>
          <w:gridAfter w:val="1"/>
          <w:wAfter w:w="9" w:type="dxa"/>
          <w:trHeight w:val="1174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E93" w:rsidRPr="00C644B0" w:rsidRDefault="00C41E93" w:rsidP="00C4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E93" w:rsidRPr="00C41E93" w:rsidRDefault="00C41E93" w:rsidP="00C41E93">
            <w:pPr>
              <w:wordWrap w:val="0"/>
              <w:jc w:val="center"/>
              <w:divId w:val="1371565697"/>
              <w:rPr>
                <w:rFonts w:ascii="Times New Roman" w:hAnsi="Times New Roman" w:cs="Times New Roman"/>
                <w:sz w:val="21"/>
                <w:szCs w:val="21"/>
              </w:rPr>
            </w:pPr>
            <w:r w:rsidRPr="00C41E93">
              <w:rPr>
                <w:rFonts w:ascii="Times New Roman" w:hAnsi="Times New Roman" w:cs="Times New Roman"/>
                <w:sz w:val="21"/>
                <w:szCs w:val="21"/>
              </w:rPr>
              <w:t>1 13 01995 10 0000 13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E93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E93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E93" w:rsidRPr="00C644B0" w:rsidRDefault="00C41E93" w:rsidP="00C41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41E93" w:rsidRPr="00C644B0" w:rsidTr="00C41E93">
        <w:trPr>
          <w:gridAfter w:val="1"/>
          <w:wAfter w:w="9" w:type="dxa"/>
          <w:trHeight w:val="1919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1 11 09045 10 0000 120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93" w:rsidRPr="00C644B0" w:rsidRDefault="00C41E93" w:rsidP="00C41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41E93" w:rsidRPr="00C644B0" w:rsidTr="00C41E93">
        <w:trPr>
          <w:gridAfter w:val="1"/>
          <w:wAfter w:w="9" w:type="dxa"/>
          <w:trHeight w:val="6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1 13 02995 10 0000 130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Прочие доходы  от  компенсации затрат бюджетов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93" w:rsidRPr="00C644B0" w:rsidRDefault="00C41E93" w:rsidP="00C41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41E93" w:rsidRPr="00C644B0" w:rsidTr="00CF4FBC">
        <w:trPr>
          <w:gridAfter w:val="1"/>
          <w:wAfter w:w="9" w:type="dxa"/>
          <w:trHeight w:val="9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93" w:rsidRPr="00C644B0" w:rsidRDefault="00C41E93" w:rsidP="00C4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1 15 02050 10 0000 140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93" w:rsidRPr="00C644B0" w:rsidRDefault="00C41E93" w:rsidP="00C41E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93" w:rsidRPr="00C644B0" w:rsidRDefault="00C41E93" w:rsidP="00C41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F4FBC">
        <w:trPr>
          <w:gridAfter w:val="1"/>
          <w:wAfter w:w="9" w:type="dxa"/>
          <w:trHeight w:val="1272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BC" w:rsidRDefault="00CF4FBC" w:rsidP="00CF4FBC">
            <w:pPr>
              <w:wordWrap w:val="0"/>
              <w:jc w:val="center"/>
              <w:divId w:val="2090468471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F4FBC" w:rsidRPr="00CF4FBC" w:rsidRDefault="00CF4FBC" w:rsidP="00CF4FBC">
            <w:pPr>
              <w:wordWrap w:val="0"/>
              <w:jc w:val="center"/>
              <w:divId w:val="2090468471"/>
              <w:rPr>
                <w:rFonts w:ascii="Times New Roman" w:hAnsi="Times New Roman" w:cs="Times New Roman"/>
                <w:sz w:val="21"/>
                <w:szCs w:val="21"/>
              </w:rPr>
            </w:pPr>
            <w:r w:rsidRPr="00CF4FBC">
              <w:rPr>
                <w:rFonts w:ascii="Times New Roman" w:hAnsi="Times New Roman" w:cs="Times New Roman"/>
                <w:sz w:val="21"/>
                <w:szCs w:val="21"/>
              </w:rPr>
              <w:t>1 16 23050 13 0000 140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BC" w:rsidRPr="00CF4FBC" w:rsidRDefault="00CF4FBC" w:rsidP="00CF4FBC">
            <w:pPr>
              <w:wordWrap w:val="0"/>
              <w:spacing w:line="312" w:lineRule="auto"/>
              <w:jc w:val="both"/>
              <w:divId w:val="1553737852"/>
              <w:rPr>
                <w:rFonts w:ascii="Times New Roman" w:hAnsi="Times New Roman" w:cs="Times New Roman"/>
                <w:sz w:val="21"/>
                <w:szCs w:val="21"/>
              </w:rPr>
            </w:pPr>
            <w:r w:rsidRPr="00CF4FBC">
              <w:rPr>
                <w:rFonts w:ascii="Times New Roman" w:hAnsi="Times New Roman" w:cs="Times New Roman"/>
                <w:sz w:val="21"/>
                <w:szCs w:val="21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12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1 16 90050 10 0000 140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 Прочие поступления от денежных взысканий (штрафов) и иных сумм в возмещение ущерба, зачисляемые в бюджеты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сельских </w:t>
            </w: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6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1 17 01050 10 0000 180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Невыясненные поступления, зачисляемые в бюджеты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сельских </w:t>
            </w: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6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1 17 05050 10 0000 180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 xml:space="preserve">Прочие неналоговые доходы бюджетов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сельских </w:t>
            </w: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9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2 02 15001 10 0000 151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1367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2 02 29999 10 0000 151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Прочие субсидии бюджетам сельских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184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2 02 40014 10 0000 151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9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2 02 45160 10 0000 151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12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2 02 49999 10 0000 151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FBC" w:rsidRPr="008D494F" w:rsidRDefault="00CF4FBC" w:rsidP="00CF4FBC">
            <w:pPr>
              <w:rPr>
                <w:rFonts w:ascii="Times New Roman" w:hAnsi="Times New Roman" w:cs="Times New Roman"/>
              </w:rPr>
            </w:pPr>
            <w:r w:rsidRPr="008D494F">
              <w:rPr>
                <w:rFonts w:ascii="Times New Roman" w:hAnsi="Times New Roman" w:cs="Times New Roman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F4FBC" w:rsidRPr="00C644B0" w:rsidTr="00C41E93">
        <w:trPr>
          <w:gridAfter w:val="1"/>
          <w:wAfter w:w="9" w:type="dxa"/>
          <w:trHeight w:val="150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BC" w:rsidRPr="00C644B0" w:rsidRDefault="00CF4FBC" w:rsidP="00CF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2 03 05010 10 0000 180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FBC" w:rsidRPr="00C644B0" w:rsidRDefault="00CF4FBC" w:rsidP="00CF4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lang w:eastAsia="ru-RU"/>
              </w:rPr>
              <w:t>Предоставление  государственными (муниципальными) организациями грантов для получателей средств бюджетов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FBC" w:rsidRPr="00C644B0" w:rsidRDefault="00CF4FBC" w:rsidP="00CF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4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47528C" w:rsidRDefault="0047528C"/>
    <w:sectPr w:rsidR="0047528C" w:rsidSect="00CE4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644B0"/>
    <w:rsid w:val="000517AD"/>
    <w:rsid w:val="002F57F1"/>
    <w:rsid w:val="00356F7C"/>
    <w:rsid w:val="0047528C"/>
    <w:rsid w:val="008D494F"/>
    <w:rsid w:val="00A55BBB"/>
    <w:rsid w:val="00C41E93"/>
    <w:rsid w:val="00C644B0"/>
    <w:rsid w:val="00CE4275"/>
    <w:rsid w:val="00CF4FBC"/>
    <w:rsid w:val="00E73FDC"/>
    <w:rsid w:val="00ED37E0"/>
    <w:rsid w:val="00FE7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3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68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7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4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565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XTreme.ws</cp:lastModifiedBy>
  <cp:revision>2</cp:revision>
  <cp:lastPrinted>2017-12-25T01:45:00Z</cp:lastPrinted>
  <dcterms:created xsi:type="dcterms:W3CDTF">2017-12-27T07:57:00Z</dcterms:created>
  <dcterms:modified xsi:type="dcterms:W3CDTF">2017-12-27T07:57:00Z</dcterms:modified>
</cp:coreProperties>
</file>