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7" w:rsidRPr="00E672DF" w:rsidRDefault="00A71449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lang w:eastAsia="ru-RU"/>
        </w:rPr>
        <w:t>ии ау</w:t>
      </w:r>
      <w:proofErr w:type="gramEnd"/>
      <w:r>
        <w:rPr>
          <w:rFonts w:ascii="Times New Roman" w:hAnsi="Times New Roman"/>
          <w:b/>
          <w:lang w:eastAsia="ru-RU"/>
        </w:rPr>
        <w:t>кциона</w:t>
      </w:r>
    </w:p>
    <w:p w:rsidR="001D00F7" w:rsidRPr="00E672DF" w:rsidRDefault="00A71449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право заключения договора купли-продажи земельного участка</w:t>
      </w:r>
    </w:p>
    <w:p w:rsidR="003D0AAA" w:rsidRPr="00E672DF" w:rsidRDefault="003D0AAA" w:rsidP="003D0AAA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 w:rsidRPr="00E672DF">
        <w:rPr>
          <w:rFonts w:ascii="Times New Roman" w:hAnsi="Times New Roman"/>
          <w:b/>
          <w:lang w:eastAsia="ru-RU"/>
        </w:rPr>
        <w:t>с. Иволгинск</w:t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="007B55A6">
        <w:rPr>
          <w:rFonts w:ascii="Times New Roman" w:hAnsi="Times New Roman"/>
          <w:b/>
          <w:lang w:eastAsia="ru-RU"/>
        </w:rPr>
        <w:t xml:space="preserve">                                     </w:t>
      </w:r>
      <w:r w:rsidR="00A71449">
        <w:rPr>
          <w:rFonts w:ascii="Times New Roman" w:hAnsi="Times New Roman"/>
          <w:b/>
          <w:lang w:eastAsia="ru-RU"/>
        </w:rPr>
        <w:t>03.08.2022</w:t>
      </w:r>
      <w:r w:rsidRPr="00E672DF">
        <w:rPr>
          <w:rFonts w:ascii="Times New Roman" w:hAnsi="Times New Roman"/>
          <w:b/>
          <w:lang w:eastAsia="ru-RU"/>
        </w:rPr>
        <w:t xml:space="preserve"> год</w:t>
      </w:r>
      <w:r w:rsidR="00A71449">
        <w:rPr>
          <w:rFonts w:ascii="Times New Roman" w:hAnsi="Times New Roman"/>
          <w:b/>
          <w:lang w:eastAsia="ru-RU"/>
        </w:rPr>
        <w:t>а</w:t>
      </w:r>
    </w:p>
    <w:p w:rsidR="001D00F7" w:rsidRPr="00E672DF" w:rsidRDefault="001D00F7" w:rsidP="007A4DB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 xml:space="preserve">Организатор аукциона: </w:t>
      </w:r>
      <w:r w:rsidR="00D931A3" w:rsidRPr="00E672DF">
        <w:rPr>
          <w:b/>
          <w:color w:val="181818"/>
          <w:sz w:val="22"/>
          <w:szCs w:val="22"/>
        </w:rPr>
        <w:t>А</w:t>
      </w:r>
      <w:r w:rsidRPr="00E672DF">
        <w:rPr>
          <w:b/>
          <w:color w:val="181818"/>
          <w:sz w:val="22"/>
          <w:szCs w:val="22"/>
        </w:rPr>
        <w:t>дминистраци</w:t>
      </w:r>
      <w:r w:rsidR="00D931A3" w:rsidRPr="00E672DF">
        <w:rPr>
          <w:b/>
          <w:color w:val="181818"/>
          <w:sz w:val="22"/>
          <w:szCs w:val="22"/>
        </w:rPr>
        <w:t>я</w:t>
      </w:r>
      <w:r w:rsidRPr="00E672DF">
        <w:rPr>
          <w:b/>
          <w:color w:val="181818"/>
          <w:sz w:val="22"/>
          <w:szCs w:val="22"/>
        </w:rPr>
        <w:t xml:space="preserve"> муниципального образования</w:t>
      </w:r>
      <w:r w:rsidR="00D931A3" w:rsidRPr="00E672DF">
        <w:rPr>
          <w:b/>
          <w:color w:val="181818"/>
          <w:sz w:val="22"/>
          <w:szCs w:val="22"/>
        </w:rPr>
        <w:t xml:space="preserve"> сельское поселение </w:t>
      </w:r>
      <w:r w:rsidRPr="00E672DF">
        <w:rPr>
          <w:b/>
          <w:color w:val="181818"/>
          <w:sz w:val="22"/>
          <w:szCs w:val="22"/>
        </w:rPr>
        <w:t>«Иволгинск</w:t>
      </w:r>
      <w:r w:rsidR="00D931A3" w:rsidRPr="00E672DF">
        <w:rPr>
          <w:b/>
          <w:color w:val="181818"/>
          <w:sz w:val="22"/>
          <w:szCs w:val="22"/>
        </w:rPr>
        <w:t>ое</w:t>
      </w:r>
      <w:r w:rsidRPr="00E672DF">
        <w:rPr>
          <w:b/>
          <w:color w:val="181818"/>
          <w:sz w:val="22"/>
          <w:szCs w:val="22"/>
        </w:rPr>
        <w:t>»</w:t>
      </w:r>
      <w:r w:rsidR="004D37BB" w:rsidRPr="00E672DF">
        <w:rPr>
          <w:b/>
          <w:color w:val="181818"/>
          <w:sz w:val="22"/>
          <w:szCs w:val="22"/>
        </w:rPr>
        <w:t xml:space="preserve"> Иволгинского района Республики Бурятия</w:t>
      </w:r>
      <w:r w:rsidRPr="00E672DF">
        <w:rPr>
          <w:b/>
          <w:color w:val="181818"/>
          <w:sz w:val="22"/>
          <w:szCs w:val="22"/>
        </w:rPr>
        <w:t xml:space="preserve">, адрес: 671050, Республика Бурятия, Иволгинский район, с. Иволгинск, улица </w:t>
      </w:r>
      <w:r w:rsidR="004D37BB" w:rsidRPr="00E672DF">
        <w:rPr>
          <w:b/>
          <w:color w:val="181818"/>
          <w:sz w:val="22"/>
          <w:szCs w:val="22"/>
        </w:rPr>
        <w:t>Ленина</w:t>
      </w:r>
      <w:r w:rsidRPr="00E672DF">
        <w:rPr>
          <w:b/>
          <w:color w:val="181818"/>
          <w:sz w:val="22"/>
          <w:szCs w:val="22"/>
        </w:rPr>
        <w:t xml:space="preserve">, </w:t>
      </w:r>
      <w:r w:rsidR="004D37BB" w:rsidRPr="00E672DF">
        <w:rPr>
          <w:b/>
          <w:color w:val="181818"/>
          <w:sz w:val="22"/>
          <w:szCs w:val="22"/>
        </w:rPr>
        <w:t>23</w:t>
      </w:r>
      <w:r w:rsidRPr="00E672DF">
        <w:rPr>
          <w:b/>
          <w:color w:val="181818"/>
          <w:sz w:val="22"/>
          <w:szCs w:val="22"/>
        </w:rPr>
        <w:t xml:space="preserve">, кабинет </w:t>
      </w:r>
      <w:r w:rsidR="00E672DF">
        <w:rPr>
          <w:b/>
          <w:color w:val="181818"/>
          <w:sz w:val="22"/>
          <w:szCs w:val="22"/>
        </w:rPr>
        <w:t>1</w:t>
      </w:r>
      <w:r w:rsidR="00A71449">
        <w:rPr>
          <w:b/>
          <w:color w:val="181818"/>
          <w:sz w:val="22"/>
          <w:szCs w:val="22"/>
        </w:rPr>
        <w:t>,</w:t>
      </w:r>
      <w:r w:rsidRPr="00E672DF">
        <w:rPr>
          <w:b/>
          <w:color w:val="181818"/>
          <w:sz w:val="22"/>
          <w:szCs w:val="22"/>
        </w:rPr>
        <w:t xml:space="preserve"> </w:t>
      </w:r>
      <w:proofErr w:type="gramStart"/>
      <w:r w:rsidRPr="00E672DF">
        <w:rPr>
          <w:b/>
          <w:color w:val="181818"/>
          <w:sz w:val="22"/>
          <w:szCs w:val="22"/>
        </w:rPr>
        <w:t>Е</w:t>
      </w:r>
      <w:proofErr w:type="gramEnd"/>
      <w:r w:rsidRPr="00E672DF">
        <w:rPr>
          <w:b/>
          <w:color w:val="181818"/>
          <w:sz w:val="22"/>
          <w:szCs w:val="22"/>
        </w:rPr>
        <w:t>-</w:t>
      </w:r>
      <w:proofErr w:type="spellStart"/>
      <w:r w:rsidRPr="00E672DF">
        <w:rPr>
          <w:b/>
          <w:color w:val="181818"/>
          <w:sz w:val="22"/>
          <w:szCs w:val="22"/>
        </w:rPr>
        <w:t>mail</w:t>
      </w:r>
      <w:proofErr w:type="spellEnd"/>
      <w:r w:rsidRPr="00E672DF">
        <w:rPr>
          <w:b/>
          <w:color w:val="181818"/>
          <w:sz w:val="22"/>
          <w:szCs w:val="22"/>
        </w:rPr>
        <w:t>: </w:t>
      </w:r>
      <w:hyperlink r:id="rId6" w:history="1">
        <w:r w:rsidR="004D37BB" w:rsidRPr="00E672DF">
          <w:rPr>
            <w:rStyle w:val="a6"/>
            <w:b/>
            <w:sz w:val="22"/>
            <w:szCs w:val="22"/>
            <w:lang w:val="en-US"/>
          </w:rPr>
          <w:t>admivolginskoe</w:t>
        </w:r>
        <w:r w:rsidR="004D37BB" w:rsidRPr="00E672DF">
          <w:rPr>
            <w:rStyle w:val="a6"/>
            <w:b/>
            <w:sz w:val="22"/>
            <w:szCs w:val="22"/>
          </w:rPr>
          <w:t>@mail.ru</w:t>
        </w:r>
      </w:hyperlink>
      <w:r w:rsidR="004D37BB" w:rsidRPr="00E672DF">
        <w:rPr>
          <w:b/>
          <w:sz w:val="22"/>
          <w:szCs w:val="22"/>
        </w:rPr>
        <w:t xml:space="preserve"> 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Контактное лицо: </w:t>
      </w:r>
      <w:r w:rsidR="004D37BB" w:rsidRPr="00E672DF">
        <w:rPr>
          <w:color w:val="181818"/>
          <w:sz w:val="22"/>
          <w:szCs w:val="22"/>
        </w:rPr>
        <w:t>Соктоева Татьяна Викторовна, тел.: 8 (30140) 41-1-13</w:t>
      </w:r>
      <w:r w:rsidRPr="00E672DF">
        <w:rPr>
          <w:color w:val="181818"/>
          <w:sz w:val="22"/>
          <w:szCs w:val="22"/>
        </w:rPr>
        <w:t>.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Заявки с прилагаемыми к ним документами принимаются организатором торгов по рабочим дням с</w:t>
      </w:r>
      <w:r w:rsidRPr="00E672DF">
        <w:rPr>
          <w:rStyle w:val="a4"/>
          <w:color w:val="181818"/>
          <w:sz w:val="22"/>
          <w:szCs w:val="22"/>
        </w:rPr>
        <w:t> </w:t>
      </w:r>
      <w:r w:rsidR="00A71449">
        <w:rPr>
          <w:rStyle w:val="a4"/>
          <w:color w:val="181818"/>
          <w:sz w:val="22"/>
          <w:szCs w:val="22"/>
        </w:rPr>
        <w:t>03 августа</w:t>
      </w:r>
      <w:r w:rsidRPr="00E672DF">
        <w:rPr>
          <w:rStyle w:val="a4"/>
          <w:color w:val="181818"/>
          <w:sz w:val="22"/>
          <w:szCs w:val="22"/>
        </w:rPr>
        <w:t xml:space="preserve"> 202</w:t>
      </w:r>
      <w:r w:rsidR="00A71449">
        <w:rPr>
          <w:rStyle w:val="a4"/>
          <w:color w:val="181818"/>
          <w:sz w:val="22"/>
          <w:szCs w:val="22"/>
        </w:rPr>
        <w:t>2</w:t>
      </w:r>
      <w:r w:rsidRPr="00E672DF">
        <w:rPr>
          <w:rStyle w:val="a4"/>
          <w:color w:val="181818"/>
          <w:sz w:val="22"/>
          <w:szCs w:val="22"/>
        </w:rPr>
        <w:t xml:space="preserve"> года по </w:t>
      </w:r>
      <w:r w:rsidR="00A71449">
        <w:rPr>
          <w:rStyle w:val="a4"/>
          <w:color w:val="181818"/>
          <w:sz w:val="22"/>
          <w:szCs w:val="22"/>
        </w:rPr>
        <w:t>02 сентября 2022</w:t>
      </w:r>
      <w:r w:rsidRPr="00E672DF">
        <w:rPr>
          <w:rStyle w:val="a4"/>
          <w:color w:val="181818"/>
          <w:sz w:val="22"/>
          <w:szCs w:val="22"/>
        </w:rPr>
        <w:t xml:space="preserve"> года с понедельника по </w:t>
      </w:r>
      <w:r w:rsidR="004D37BB" w:rsidRPr="00E672DF">
        <w:rPr>
          <w:rStyle w:val="a4"/>
          <w:color w:val="181818"/>
          <w:sz w:val="22"/>
          <w:szCs w:val="22"/>
        </w:rPr>
        <w:t>пятницу</w:t>
      </w:r>
      <w:r w:rsidRPr="00E672DF">
        <w:rPr>
          <w:rStyle w:val="a4"/>
          <w:color w:val="181818"/>
          <w:sz w:val="22"/>
          <w:szCs w:val="22"/>
        </w:rPr>
        <w:t xml:space="preserve"> с 8.00 ч. до 16.00 ч. </w:t>
      </w:r>
      <w:r w:rsidRPr="00E672DF">
        <w:rPr>
          <w:color w:val="181818"/>
          <w:sz w:val="22"/>
          <w:szCs w:val="22"/>
        </w:rPr>
        <w:t> </w:t>
      </w:r>
      <w:r w:rsidR="00E672DF">
        <w:rPr>
          <w:color w:val="181818"/>
          <w:sz w:val="22"/>
          <w:szCs w:val="22"/>
        </w:rPr>
        <w:t xml:space="preserve">Обед с 12.00 </w:t>
      </w:r>
      <w:proofErr w:type="gramStart"/>
      <w:r w:rsidR="00E672DF">
        <w:rPr>
          <w:color w:val="181818"/>
          <w:sz w:val="22"/>
          <w:szCs w:val="22"/>
        </w:rPr>
        <w:t>до</w:t>
      </w:r>
      <w:proofErr w:type="gramEnd"/>
      <w:r w:rsidR="00E672DF">
        <w:rPr>
          <w:color w:val="181818"/>
          <w:sz w:val="22"/>
          <w:szCs w:val="22"/>
        </w:rPr>
        <w:t xml:space="preserve"> 13.00 </w:t>
      </w:r>
      <w:r w:rsidRPr="00E672DF">
        <w:rPr>
          <w:color w:val="181818"/>
          <w:sz w:val="22"/>
          <w:szCs w:val="22"/>
        </w:rPr>
        <w:t>(</w:t>
      </w:r>
      <w:proofErr w:type="gramStart"/>
      <w:r w:rsidRPr="00E672DF">
        <w:rPr>
          <w:color w:val="181818"/>
          <w:sz w:val="22"/>
          <w:szCs w:val="22"/>
        </w:rPr>
        <w:t>по</w:t>
      </w:r>
      <w:proofErr w:type="gramEnd"/>
      <w:r w:rsidRPr="00E672DF">
        <w:rPr>
          <w:color w:val="181818"/>
          <w:sz w:val="22"/>
          <w:szCs w:val="22"/>
        </w:rPr>
        <w:t xml:space="preserve"> местному времени) по адресу организатора торгов.</w:t>
      </w:r>
    </w:p>
    <w:p w:rsidR="001D00F7" w:rsidRPr="00E672DF" w:rsidRDefault="00A71449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>
        <w:rPr>
          <w:rStyle w:val="a4"/>
          <w:color w:val="181818"/>
          <w:sz w:val="22"/>
          <w:szCs w:val="22"/>
        </w:rPr>
        <w:t>5 сентября 2022</w:t>
      </w:r>
      <w:r w:rsidR="004D37BB" w:rsidRPr="00E672DF">
        <w:rPr>
          <w:rStyle w:val="a4"/>
          <w:color w:val="181818"/>
          <w:sz w:val="22"/>
          <w:szCs w:val="22"/>
        </w:rPr>
        <w:t xml:space="preserve"> года в 10</w:t>
      </w:r>
      <w:r w:rsidR="009D7FDE" w:rsidRPr="00E672DF">
        <w:rPr>
          <w:rStyle w:val="a4"/>
          <w:color w:val="181818"/>
          <w:sz w:val="22"/>
          <w:szCs w:val="22"/>
        </w:rPr>
        <w:t>.00 ч.</w:t>
      </w:r>
      <w:r w:rsidR="00F9770F" w:rsidRPr="00E672DF">
        <w:rPr>
          <w:rStyle w:val="a4"/>
          <w:color w:val="181818"/>
          <w:sz w:val="22"/>
          <w:szCs w:val="22"/>
        </w:rPr>
        <w:t xml:space="preserve"> </w:t>
      </w:r>
      <w:r w:rsidR="001D00F7" w:rsidRPr="00E672DF">
        <w:rPr>
          <w:color w:val="181818"/>
          <w:sz w:val="22"/>
          <w:szCs w:val="22"/>
        </w:rPr>
        <w:t> (по местному времени) организатор торгов рассматривает заявки и документы, поданные от имени Претендентов, устанавливает факт поступления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1D00F7" w:rsidRPr="00E672DF" w:rsidRDefault="009D7FDE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Аукцион состоится</w:t>
      </w:r>
      <w:r w:rsidRPr="00E672DF">
        <w:rPr>
          <w:b/>
          <w:color w:val="181818"/>
          <w:sz w:val="22"/>
          <w:szCs w:val="22"/>
        </w:rPr>
        <w:t> </w:t>
      </w:r>
      <w:r w:rsidR="00A71449">
        <w:rPr>
          <w:b/>
          <w:color w:val="181818"/>
          <w:sz w:val="22"/>
          <w:szCs w:val="22"/>
        </w:rPr>
        <w:t>12</w:t>
      </w:r>
      <w:r w:rsidR="007A1865">
        <w:rPr>
          <w:b/>
          <w:color w:val="181818"/>
          <w:sz w:val="22"/>
          <w:szCs w:val="22"/>
        </w:rPr>
        <w:t xml:space="preserve"> </w:t>
      </w:r>
      <w:r w:rsidR="00A71449">
        <w:rPr>
          <w:b/>
          <w:color w:val="181818"/>
          <w:sz w:val="22"/>
          <w:szCs w:val="22"/>
        </w:rPr>
        <w:t>сентября</w:t>
      </w:r>
      <w:r w:rsidRPr="00E672DF">
        <w:rPr>
          <w:b/>
          <w:color w:val="181818"/>
          <w:sz w:val="22"/>
          <w:szCs w:val="22"/>
        </w:rPr>
        <w:t xml:space="preserve"> </w:t>
      </w:r>
      <w:r w:rsidRPr="00E672DF">
        <w:rPr>
          <w:rStyle w:val="a4"/>
          <w:color w:val="181818"/>
          <w:sz w:val="22"/>
          <w:szCs w:val="22"/>
        </w:rPr>
        <w:t>202</w:t>
      </w:r>
      <w:r w:rsidR="00A71449">
        <w:rPr>
          <w:rStyle w:val="a4"/>
          <w:color w:val="181818"/>
          <w:sz w:val="22"/>
          <w:szCs w:val="22"/>
        </w:rPr>
        <w:t>2</w:t>
      </w:r>
      <w:r w:rsidRPr="00E672DF">
        <w:rPr>
          <w:rStyle w:val="a4"/>
          <w:color w:val="181818"/>
          <w:sz w:val="22"/>
          <w:szCs w:val="22"/>
        </w:rPr>
        <w:t xml:space="preserve"> года в </w:t>
      </w:r>
      <w:r w:rsidR="004D37BB" w:rsidRPr="00E672DF">
        <w:rPr>
          <w:rStyle w:val="a4"/>
          <w:color w:val="181818"/>
          <w:sz w:val="22"/>
          <w:szCs w:val="22"/>
        </w:rPr>
        <w:t>10</w:t>
      </w:r>
      <w:r w:rsidRPr="00E672DF">
        <w:rPr>
          <w:rStyle w:val="a4"/>
          <w:color w:val="181818"/>
          <w:sz w:val="22"/>
          <w:szCs w:val="22"/>
        </w:rPr>
        <w:t>.00 часов</w:t>
      </w:r>
      <w:r w:rsidRPr="00E672DF">
        <w:rPr>
          <w:color w:val="181818"/>
          <w:sz w:val="22"/>
          <w:szCs w:val="22"/>
        </w:rPr>
        <w:t xml:space="preserve">  </w:t>
      </w:r>
      <w:r w:rsidR="001D00F7" w:rsidRPr="00E672DF">
        <w:rPr>
          <w:color w:val="181818"/>
          <w:sz w:val="22"/>
          <w:szCs w:val="22"/>
        </w:rPr>
        <w:t>(по местному времени) по адресу организатора торгов.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Аукцион проводится на основании постановления администрации муниципального образования </w:t>
      </w:r>
      <w:r w:rsidR="00F1104F" w:rsidRPr="00E672DF">
        <w:rPr>
          <w:color w:val="181818"/>
          <w:sz w:val="22"/>
          <w:szCs w:val="22"/>
        </w:rPr>
        <w:t xml:space="preserve">сельское поселение «Иволгинское» </w:t>
      </w:r>
      <w:r w:rsidRPr="00E672DF">
        <w:rPr>
          <w:color w:val="181818"/>
          <w:sz w:val="22"/>
          <w:szCs w:val="22"/>
        </w:rPr>
        <w:t xml:space="preserve">«О проведении </w:t>
      </w:r>
      <w:r w:rsidR="00910A9E">
        <w:rPr>
          <w:color w:val="181818"/>
          <w:sz w:val="22"/>
          <w:szCs w:val="22"/>
        </w:rPr>
        <w:t xml:space="preserve">открытого </w:t>
      </w:r>
      <w:r w:rsidRPr="00E672DF">
        <w:rPr>
          <w:color w:val="181818"/>
          <w:sz w:val="22"/>
          <w:szCs w:val="22"/>
        </w:rPr>
        <w:t>аукциона на право заключения договоров купли-продажи земельных участков, находящихся в муниципальной собственности».</w:t>
      </w:r>
    </w:p>
    <w:p w:rsidR="002C0334" w:rsidRPr="00E672DF" w:rsidRDefault="001D00F7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E672DF">
        <w:rPr>
          <w:b/>
          <w:color w:val="181818"/>
          <w:sz w:val="22"/>
          <w:szCs w:val="22"/>
        </w:rPr>
        <w:t>Предмет аукциона</w:t>
      </w:r>
      <w:r w:rsidRPr="00E672DF">
        <w:rPr>
          <w:color w:val="181818"/>
          <w:sz w:val="22"/>
          <w:szCs w:val="22"/>
        </w:rPr>
        <w:t xml:space="preserve">: право заключения договоров купли-продажи земельных участков, </w:t>
      </w:r>
      <w:r w:rsidR="00F1104F" w:rsidRPr="00E672DF">
        <w:rPr>
          <w:color w:val="181818"/>
          <w:sz w:val="22"/>
          <w:szCs w:val="22"/>
        </w:rPr>
        <w:t>находящих</w:t>
      </w:r>
      <w:r w:rsidRPr="00E672DF">
        <w:rPr>
          <w:color w:val="181818"/>
          <w:sz w:val="22"/>
          <w:szCs w:val="22"/>
        </w:rPr>
        <w:t>ся в муниципальной собственности:</w:t>
      </w:r>
    </w:p>
    <w:p w:rsidR="005266B4" w:rsidRPr="00E672DF" w:rsidRDefault="005266B4" w:rsidP="005266B4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 w:rsidRPr="00E672DF">
        <w:rPr>
          <w:color w:val="222222"/>
          <w:sz w:val="22"/>
          <w:szCs w:val="22"/>
        </w:rPr>
        <w:t>Лот № 1:</w:t>
      </w:r>
    </w:p>
    <w:p w:rsidR="005266B4" w:rsidRPr="00E672DF" w:rsidRDefault="00A91FF1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</w:t>
      </w:r>
      <w:r w:rsidR="00A71449">
        <w:rPr>
          <w:rFonts w:ascii="Times New Roman" w:hAnsi="Times New Roman"/>
          <w:b w:val="0"/>
          <w:sz w:val="22"/>
          <w:szCs w:val="22"/>
        </w:rPr>
        <w:t>13231</w:t>
      </w:r>
      <w:r w:rsidR="005266B4"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266B4"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="005266B4"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категория земель – земли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назначения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03:08:</w:t>
      </w:r>
      <w:r w:rsidR="00A71449">
        <w:rPr>
          <w:rFonts w:ascii="Times New Roman" w:hAnsi="Times New Roman"/>
          <w:b w:val="0"/>
          <w:color w:val="222222"/>
          <w:sz w:val="22"/>
          <w:szCs w:val="22"/>
        </w:rPr>
        <w:t>420101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: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38</w:t>
      </w:r>
      <w:r w:rsidR="00A71449">
        <w:rPr>
          <w:rFonts w:ascii="Times New Roman" w:hAnsi="Times New Roman"/>
          <w:b w:val="0"/>
          <w:color w:val="222222"/>
          <w:sz w:val="22"/>
          <w:szCs w:val="22"/>
        </w:rPr>
        <w:t>9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 xml:space="preserve">Республика Бурятия, Иволгинский 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муниципальный район, сельское поселение «Иволгинское»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5266B4" w:rsidRPr="00E672DF" w:rsidRDefault="005266B4" w:rsidP="005266B4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 xml:space="preserve">- вид разрешенного использования – для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использования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кадастровая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стоимость земельного участка – </w:t>
      </w:r>
      <w:r w:rsidR="00A71449">
        <w:rPr>
          <w:rFonts w:ascii="Times New Roman" w:hAnsi="Times New Roman"/>
          <w:b w:val="0"/>
          <w:sz w:val="22"/>
          <w:szCs w:val="22"/>
        </w:rPr>
        <w:t>1</w:t>
      </w:r>
      <w:r w:rsidR="00F1104F" w:rsidRPr="00E672DF">
        <w:rPr>
          <w:rFonts w:ascii="Times New Roman" w:hAnsi="Times New Roman"/>
          <w:b w:val="0"/>
          <w:sz w:val="22"/>
          <w:szCs w:val="22"/>
        </w:rPr>
        <w:t>6</w:t>
      </w:r>
      <w:r w:rsidR="00A71449">
        <w:rPr>
          <w:rFonts w:ascii="Times New Roman" w:hAnsi="Times New Roman"/>
          <w:b w:val="0"/>
          <w:sz w:val="22"/>
          <w:szCs w:val="22"/>
        </w:rPr>
        <w:t>803,37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 размер задатка (20% от начальной цены), руб. – </w:t>
      </w:r>
      <w:r w:rsidR="00DA48DE">
        <w:rPr>
          <w:rFonts w:ascii="Times New Roman" w:hAnsi="Times New Roman"/>
          <w:b w:val="0"/>
          <w:sz w:val="22"/>
          <w:szCs w:val="22"/>
        </w:rPr>
        <w:t>3360,67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F1104F" w:rsidRPr="00E672DF" w:rsidRDefault="005266B4" w:rsidP="00F1104F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3% от начального размера, </w:t>
      </w:r>
      <w:r w:rsidRPr="00E672DF">
        <w:rPr>
          <w:rFonts w:ascii="Times New Roman" w:hAnsi="Times New Roman"/>
          <w:b w:val="0"/>
          <w:sz w:val="22"/>
          <w:szCs w:val="22"/>
        </w:rPr>
        <w:t>руб. –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r w:rsidR="00DA48DE">
        <w:rPr>
          <w:rFonts w:ascii="Times New Roman" w:hAnsi="Times New Roman"/>
          <w:b w:val="0"/>
          <w:sz w:val="22"/>
          <w:szCs w:val="22"/>
        </w:rPr>
        <w:t>504,10</w:t>
      </w:r>
    </w:p>
    <w:p w:rsidR="00706289" w:rsidRPr="00E672DF" w:rsidRDefault="00706289" w:rsidP="007062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672DF">
        <w:rPr>
          <w:sz w:val="22"/>
          <w:szCs w:val="22"/>
        </w:rPr>
        <w:t>- сведения о том, что земельный участок полностью расположен в границах зоны с особыми условиями использования</w:t>
      </w:r>
      <w:r w:rsidRPr="00E672DF">
        <w:rPr>
          <w:b/>
          <w:sz w:val="22"/>
          <w:szCs w:val="22"/>
        </w:rPr>
        <w:t xml:space="preserve"> </w:t>
      </w:r>
      <w:r w:rsidRPr="00E672DF">
        <w:rPr>
          <w:sz w:val="22"/>
          <w:szCs w:val="22"/>
        </w:rPr>
        <w:t xml:space="preserve">территории, территории объекта культурного наследия, публичного сервитута: данные отсутствуют. </w:t>
      </w:r>
    </w:p>
    <w:p w:rsidR="003031AB" w:rsidRDefault="003031AB" w:rsidP="00F862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>Торги являются открытыми и по составу участников и проводятся в форме аукциона.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срок следующие документы: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а) заявка на участие в аукционе по установленной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б) копия документов, удостоверяющих личность заявителя (для граждан);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г) документы, подтверждающие внесение задатка.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Предоставление документов, подтверждающих внесение задатка, признается заключение соглашение о задатке.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Организатор аукциона не вправе требовать представление иных документов. </w:t>
      </w:r>
      <w:proofErr w:type="gramStart"/>
      <w:r w:rsidRPr="00E672DF">
        <w:rPr>
          <w:color w:val="181818"/>
          <w:sz w:val="22"/>
          <w:szCs w:val="22"/>
        </w:rPr>
        <w:t xml:space="preserve"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</w:t>
      </w:r>
      <w:r w:rsidRPr="00E672DF">
        <w:rPr>
          <w:color w:val="181818"/>
          <w:sz w:val="22"/>
          <w:szCs w:val="22"/>
        </w:rPr>
        <w:lastRenderedPageBreak/>
        <w:t>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</w:t>
      </w:r>
      <w:r w:rsidR="00FD70A7">
        <w:rPr>
          <w:color w:val="181818"/>
          <w:sz w:val="22"/>
          <w:szCs w:val="22"/>
        </w:rPr>
        <w:t>муниципальной собственности</w:t>
      </w:r>
      <w:r w:rsidRPr="00E672DF">
        <w:rPr>
          <w:color w:val="181818"/>
          <w:sz w:val="22"/>
          <w:szCs w:val="22"/>
        </w:rPr>
        <w:t>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Один заявитель вправе подать только одну заявку на участие в аукционе.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не допускается к участию в аукционе в следующих случаях: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2) </w:t>
      </w:r>
      <w:proofErr w:type="gramStart"/>
      <w:r w:rsidRPr="00E672DF">
        <w:rPr>
          <w:color w:val="181818"/>
          <w:sz w:val="22"/>
          <w:szCs w:val="22"/>
        </w:rPr>
        <w:t>не поступление</w:t>
      </w:r>
      <w:proofErr w:type="gramEnd"/>
      <w:r w:rsidRPr="00E672DF">
        <w:rPr>
          <w:color w:val="181818"/>
          <w:sz w:val="22"/>
          <w:szCs w:val="22"/>
        </w:rPr>
        <w:t xml:space="preserve"> задатка на дату рассмотрения заявок на участие в аукционе;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</w:t>
      </w:r>
      <w:r w:rsidR="00FD70A7">
        <w:rPr>
          <w:color w:val="181818"/>
          <w:sz w:val="22"/>
          <w:szCs w:val="22"/>
        </w:rPr>
        <w:t xml:space="preserve"> или приобрести земельный участок в аренду</w:t>
      </w:r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К заявлению с документами, указанными выше, прилагается подписанная претендентом опись (в 2-х экземплярах) предоставленных им документов, один экземпляр которой остается у претендента с отметкой организатора торгов о принятии документов.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регистрируется организатором торгов в журнале регистрации заявок с присвоением каждой заявке регистрационного номера и указанием времени подачи документов (число, месяц, время в часах и минутах).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на участие в аукционе вносится до дня окончания приема заявок на следующие реквизиты:</w:t>
      </w:r>
    </w:p>
    <w:p w:rsidR="001D00F7" w:rsidRPr="00E672DF" w:rsidRDefault="00D048FE" w:rsidP="00D048FE">
      <w:pPr>
        <w:jc w:val="both"/>
        <w:rPr>
          <w:rFonts w:ascii="Times New Roman" w:hAnsi="Times New Roman"/>
          <w:b/>
        </w:rPr>
      </w:pPr>
      <w:r w:rsidRPr="00E672DF">
        <w:rPr>
          <w:rFonts w:ascii="Times New Roman" w:hAnsi="Times New Roman"/>
          <w:b/>
        </w:rPr>
        <w:t xml:space="preserve">ИНН 0308005932 КПП 030801001 ОГРН 1050303065944 </w:t>
      </w:r>
      <w:proofErr w:type="gramStart"/>
      <w:r w:rsidRPr="00E672DF">
        <w:rPr>
          <w:rFonts w:ascii="Times New Roman" w:hAnsi="Times New Roman"/>
          <w:b/>
        </w:rPr>
        <w:t>р</w:t>
      </w:r>
      <w:proofErr w:type="gramEnd"/>
      <w:r w:rsidRPr="00E672DF">
        <w:rPr>
          <w:rFonts w:ascii="Times New Roman" w:hAnsi="Times New Roman"/>
          <w:b/>
        </w:rPr>
        <w:t xml:space="preserve">/с </w:t>
      </w:r>
      <w:r w:rsidR="00305560">
        <w:rPr>
          <w:rFonts w:ascii="Times New Roman" w:hAnsi="Times New Roman"/>
          <w:b/>
        </w:rPr>
        <w:t>03232643816224200200</w:t>
      </w:r>
      <w:r w:rsidRPr="00E672DF">
        <w:rPr>
          <w:rFonts w:ascii="Times New Roman" w:hAnsi="Times New Roman"/>
          <w:b/>
        </w:rPr>
        <w:t xml:space="preserve"> к/с 40102810545370000068 БИК 018142016 БАНК: ОТДЕЛЕНИЕ-НБ РЕСПУБЛИКА БУРЯТИЯ БАНКА РОССИИ//УФК по Республике Бурятия г. Улан-Удэ Получатель: УФК по Республике Бурятия (Администрация муниципального образования сельское поселение «Иволгинское»,  л/с </w:t>
      </w:r>
      <w:r w:rsidR="00305560">
        <w:rPr>
          <w:rFonts w:ascii="Times New Roman" w:hAnsi="Times New Roman"/>
          <w:b/>
        </w:rPr>
        <w:t>05023016350</w:t>
      </w:r>
      <w:r w:rsidRPr="00E672DF">
        <w:rPr>
          <w:rFonts w:ascii="Times New Roman" w:hAnsi="Times New Roman"/>
          <w:b/>
        </w:rPr>
        <w:t xml:space="preserve">) </w:t>
      </w:r>
      <w:r w:rsidR="00A40FD1">
        <w:rPr>
          <w:rFonts w:ascii="Times New Roman" w:hAnsi="Times New Roman"/>
          <w:b/>
        </w:rPr>
        <w:t xml:space="preserve">КБК 91100000000000000510 </w:t>
      </w:r>
      <w:r w:rsidR="00305560">
        <w:rPr>
          <w:rFonts w:ascii="Times New Roman" w:hAnsi="Times New Roman"/>
          <w:b/>
        </w:rPr>
        <w:t xml:space="preserve">БИК 018142016 </w:t>
      </w:r>
      <w:r w:rsidRPr="00E672DF">
        <w:rPr>
          <w:rFonts w:ascii="Times New Roman" w:hAnsi="Times New Roman"/>
          <w:b/>
        </w:rPr>
        <w:t xml:space="preserve">ОКТМО 81622420 </w:t>
      </w:r>
      <w:r w:rsidR="001D00F7" w:rsidRPr="00E672DF">
        <w:rPr>
          <w:rStyle w:val="a4"/>
          <w:rFonts w:ascii="Times New Roman" w:hAnsi="Times New Roman"/>
          <w:color w:val="181818"/>
        </w:rPr>
        <w:t>Назначение платежа: задаток для участия в аукционе на право заключения договора купли-продажи по лоту № _</w:t>
      </w:r>
      <w:r w:rsidR="009D7FDE" w:rsidRPr="00E672DF">
        <w:rPr>
          <w:rStyle w:val="a4"/>
          <w:rFonts w:ascii="Times New Roman" w:hAnsi="Times New Roman"/>
          <w:color w:val="181818"/>
        </w:rPr>
        <w:t>.</w:t>
      </w:r>
      <w:r w:rsidR="001D00F7" w:rsidRPr="00E672DF">
        <w:rPr>
          <w:rStyle w:val="a4"/>
          <w:rFonts w:ascii="Times New Roman" w:hAnsi="Times New Roman"/>
          <w:color w:val="181818"/>
        </w:rPr>
        <w:t xml:space="preserve"> 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не подлежит возврату: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победитель торгов отказался от подписания протокола о результатах торгов, договора на право заключения договора купли-продажи земельного участка;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заявитель не явился на аукцион;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 течение пяти рабочих дней со дня проведения аукциона участникам, не ставшим победителями торгов, возвращаются внесенные задатки по соответствующим лотам.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и порядок заключения договора: договор по результатам аукциона должен быть подписан сторонами в 10-дневный срок после подведения итогов.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оплаты по договору: оплата осуществляется в безналичном порядке путем перечисления денежных средств на счет бюджета единовременной платой в срок не позднее 5 (пяти) дней со дня заключения договора.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lastRenderedPageBreak/>
        <w:t>Лица, не представившие вышеуказанные документы или представившие документы, оформленные ненадлежащим образом, либо не внесшие задаток, к участию в торгах не допускаются.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 случае если к участию в аукционе или конкурсе допущен один участник, аукцион или конкурс признается несостоявшимся. При этом договор купли-продажи земельного участка заключается с единственным участником аукциона или конкурса.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Извещение о проведении торгов опубликовано: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-в районной газете «Жизнь Иволги»;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-на официальном сайте Российской Федерации </w:t>
      </w:r>
      <w:hyperlink r:id="rId7" w:history="1">
        <w:r w:rsidRPr="00E672DF">
          <w:rPr>
            <w:rStyle w:val="a6"/>
            <w:color w:val="00609D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-на официальном сайте администрации муниципального образования </w:t>
      </w:r>
      <w:r w:rsidR="00D048FE" w:rsidRPr="00E672DF">
        <w:rPr>
          <w:color w:val="181818"/>
          <w:sz w:val="22"/>
          <w:szCs w:val="22"/>
        </w:rPr>
        <w:t xml:space="preserve">сельское поселение «Иволгинское» </w:t>
      </w:r>
      <w:hyperlink r:id="rId8" w:history="1">
        <w:r w:rsidR="00D048FE" w:rsidRPr="00E672DF">
          <w:rPr>
            <w:rStyle w:val="a6"/>
            <w:color w:val="00609D"/>
            <w:sz w:val="22"/>
            <w:szCs w:val="22"/>
          </w:rPr>
          <w:t>/</w:t>
        </w:r>
        <w:proofErr w:type="spellStart"/>
        <w:r w:rsidR="00D048FE" w:rsidRPr="00E672DF">
          <w:rPr>
            <w:rStyle w:val="a6"/>
            <w:color w:val="00609D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color w:val="00609D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color w:val="00609D"/>
            <w:sz w:val="22"/>
            <w:szCs w:val="22"/>
          </w:rPr>
          <w:t>ф</w:t>
        </w:r>
        <w:proofErr w:type="spellEnd"/>
        <w:r w:rsidRPr="00E672DF">
          <w:rPr>
            <w:rStyle w:val="a6"/>
            <w:color w:val="00609D"/>
            <w:sz w:val="22"/>
            <w:szCs w:val="22"/>
          </w:rPr>
          <w:t>/</w:t>
        </w:r>
      </w:hyperlink>
      <w:r w:rsidRPr="00E672DF">
        <w:rPr>
          <w:color w:val="181818"/>
          <w:sz w:val="22"/>
          <w:szCs w:val="22"/>
        </w:rPr>
        <w:t>.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Приложения к извещению (опубликованы на сайтах </w:t>
      </w:r>
      <w:hyperlink r:id="rId9" w:history="1">
        <w:r w:rsidRPr="00E672DF">
          <w:rPr>
            <w:rStyle w:val="a6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 xml:space="preserve"> , </w:t>
      </w:r>
      <w:hyperlink r:id="rId10" w:history="1">
        <w:proofErr w:type="spellStart"/>
        <w:r w:rsidR="00D048FE" w:rsidRPr="00E672DF">
          <w:rPr>
            <w:rStyle w:val="a6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sz w:val="22"/>
            <w:szCs w:val="22"/>
          </w:rPr>
          <w:t>ф</w:t>
        </w:r>
        <w:proofErr w:type="spellEnd"/>
      </w:hyperlink>
      <w:r w:rsidRPr="00E672DF">
        <w:rPr>
          <w:color w:val="181818"/>
          <w:sz w:val="22"/>
          <w:szCs w:val="22"/>
        </w:rPr>
        <w:t>):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№1 - ОПИСЬ ДОКУМЕНТОВ, ПРЕДСТАВЛЯЕМЫХ ДЛЯ УЧАСТИЯ В АУКЦИОНЕ;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№2 - Заявка на участие в аукционе;</w:t>
      </w:r>
    </w:p>
    <w:p w:rsidR="00C8686A" w:rsidRPr="00E672DF" w:rsidRDefault="00064130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Приложение №3 – Договор куп</w:t>
      </w:r>
      <w:bookmarkStart w:id="0" w:name="_GoBack"/>
      <w:bookmarkEnd w:id="0"/>
      <w:r w:rsidR="00C8686A" w:rsidRPr="00E672DF">
        <w:rPr>
          <w:color w:val="181818"/>
          <w:sz w:val="22"/>
          <w:szCs w:val="22"/>
        </w:rPr>
        <w:t>ли-продажи земельного участка.</w:t>
      </w:r>
    </w:p>
    <w:p w:rsidR="00C8686A" w:rsidRPr="00E672DF" w:rsidRDefault="00C8686A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</w:p>
    <w:p w:rsidR="0040581B" w:rsidRPr="00E672DF" w:rsidRDefault="0040581B" w:rsidP="004746A5">
      <w:pPr>
        <w:spacing w:after="0" w:line="240" w:lineRule="auto"/>
        <w:rPr>
          <w:rFonts w:ascii="Times New Roman" w:hAnsi="Times New Roman"/>
          <w:color w:val="181818"/>
        </w:rPr>
      </w:pPr>
    </w:p>
    <w:sectPr w:rsidR="0040581B" w:rsidRPr="00E672DF" w:rsidSect="004746A5">
      <w:pgSz w:w="16838" w:h="11906" w:orient="landscape"/>
      <w:pgMar w:top="1134" w:right="709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2"/>
    <w:rsid w:val="00014568"/>
    <w:rsid w:val="000306A8"/>
    <w:rsid w:val="00064130"/>
    <w:rsid w:val="00082C24"/>
    <w:rsid w:val="0009165F"/>
    <w:rsid w:val="000B0BB8"/>
    <w:rsid w:val="000F61F0"/>
    <w:rsid w:val="00122C8E"/>
    <w:rsid w:val="00145183"/>
    <w:rsid w:val="00167517"/>
    <w:rsid w:val="001832B5"/>
    <w:rsid w:val="001B517C"/>
    <w:rsid w:val="001D00F7"/>
    <w:rsid w:val="001E5BE8"/>
    <w:rsid w:val="001F788B"/>
    <w:rsid w:val="0020178A"/>
    <w:rsid w:val="00262674"/>
    <w:rsid w:val="002810BF"/>
    <w:rsid w:val="002A479F"/>
    <w:rsid w:val="002C0334"/>
    <w:rsid w:val="002E05E7"/>
    <w:rsid w:val="002E05F6"/>
    <w:rsid w:val="002E5410"/>
    <w:rsid w:val="002F58CB"/>
    <w:rsid w:val="003031AB"/>
    <w:rsid w:val="00305560"/>
    <w:rsid w:val="00315579"/>
    <w:rsid w:val="00337F3A"/>
    <w:rsid w:val="0039728C"/>
    <w:rsid w:val="003A34E1"/>
    <w:rsid w:val="003D0AAA"/>
    <w:rsid w:val="003D7EDF"/>
    <w:rsid w:val="003E2FBF"/>
    <w:rsid w:val="003F0461"/>
    <w:rsid w:val="0040581B"/>
    <w:rsid w:val="004066BF"/>
    <w:rsid w:val="00431D1F"/>
    <w:rsid w:val="00443D04"/>
    <w:rsid w:val="004746A5"/>
    <w:rsid w:val="00482C6E"/>
    <w:rsid w:val="00492665"/>
    <w:rsid w:val="0049453A"/>
    <w:rsid w:val="004A0537"/>
    <w:rsid w:val="004B58A0"/>
    <w:rsid w:val="004D0FAA"/>
    <w:rsid w:val="004D37BB"/>
    <w:rsid w:val="004D3F12"/>
    <w:rsid w:val="004D46F2"/>
    <w:rsid w:val="004D7D99"/>
    <w:rsid w:val="004F7888"/>
    <w:rsid w:val="005218EF"/>
    <w:rsid w:val="005266B4"/>
    <w:rsid w:val="00555475"/>
    <w:rsid w:val="005633D9"/>
    <w:rsid w:val="00573626"/>
    <w:rsid w:val="00584638"/>
    <w:rsid w:val="005875B8"/>
    <w:rsid w:val="00593E79"/>
    <w:rsid w:val="005D589F"/>
    <w:rsid w:val="005F0A58"/>
    <w:rsid w:val="00652A1C"/>
    <w:rsid w:val="00670C61"/>
    <w:rsid w:val="006A0A41"/>
    <w:rsid w:val="006B3D33"/>
    <w:rsid w:val="006C7609"/>
    <w:rsid w:val="006D282D"/>
    <w:rsid w:val="006D5473"/>
    <w:rsid w:val="006F16BA"/>
    <w:rsid w:val="006F5B07"/>
    <w:rsid w:val="00706289"/>
    <w:rsid w:val="00720E2A"/>
    <w:rsid w:val="00726AB1"/>
    <w:rsid w:val="0073700C"/>
    <w:rsid w:val="00740CE4"/>
    <w:rsid w:val="007A1865"/>
    <w:rsid w:val="007A3A38"/>
    <w:rsid w:val="007A4DBF"/>
    <w:rsid w:val="007A6C87"/>
    <w:rsid w:val="007B55A6"/>
    <w:rsid w:val="007F1DB3"/>
    <w:rsid w:val="007F4043"/>
    <w:rsid w:val="00811DDE"/>
    <w:rsid w:val="0081328D"/>
    <w:rsid w:val="00816BDE"/>
    <w:rsid w:val="00821E74"/>
    <w:rsid w:val="00832B5D"/>
    <w:rsid w:val="008512AF"/>
    <w:rsid w:val="008527C6"/>
    <w:rsid w:val="00856936"/>
    <w:rsid w:val="00870362"/>
    <w:rsid w:val="008923EC"/>
    <w:rsid w:val="00910A9E"/>
    <w:rsid w:val="00913B24"/>
    <w:rsid w:val="009404FD"/>
    <w:rsid w:val="00947DCA"/>
    <w:rsid w:val="009733DF"/>
    <w:rsid w:val="00991F9E"/>
    <w:rsid w:val="00991FDE"/>
    <w:rsid w:val="009D7FDE"/>
    <w:rsid w:val="00A01EB1"/>
    <w:rsid w:val="00A1422E"/>
    <w:rsid w:val="00A22F16"/>
    <w:rsid w:val="00A23AA4"/>
    <w:rsid w:val="00A40FD1"/>
    <w:rsid w:val="00A44486"/>
    <w:rsid w:val="00A61585"/>
    <w:rsid w:val="00A71449"/>
    <w:rsid w:val="00A73302"/>
    <w:rsid w:val="00A805BA"/>
    <w:rsid w:val="00A91FF1"/>
    <w:rsid w:val="00AC06FF"/>
    <w:rsid w:val="00AD6C39"/>
    <w:rsid w:val="00AF01F6"/>
    <w:rsid w:val="00B3015A"/>
    <w:rsid w:val="00B40C68"/>
    <w:rsid w:val="00B70BFA"/>
    <w:rsid w:val="00B7326D"/>
    <w:rsid w:val="00BA57AF"/>
    <w:rsid w:val="00C11109"/>
    <w:rsid w:val="00C23276"/>
    <w:rsid w:val="00C24E42"/>
    <w:rsid w:val="00C27C07"/>
    <w:rsid w:val="00C363A0"/>
    <w:rsid w:val="00C828B2"/>
    <w:rsid w:val="00C8686A"/>
    <w:rsid w:val="00C91F5A"/>
    <w:rsid w:val="00CA63FD"/>
    <w:rsid w:val="00CB4242"/>
    <w:rsid w:val="00CF0DAA"/>
    <w:rsid w:val="00CF5BCB"/>
    <w:rsid w:val="00D048FE"/>
    <w:rsid w:val="00D050DF"/>
    <w:rsid w:val="00D16090"/>
    <w:rsid w:val="00D17FC3"/>
    <w:rsid w:val="00D3187D"/>
    <w:rsid w:val="00D46DC5"/>
    <w:rsid w:val="00D52C2B"/>
    <w:rsid w:val="00D82AF8"/>
    <w:rsid w:val="00D931A3"/>
    <w:rsid w:val="00DA48DE"/>
    <w:rsid w:val="00DC7B72"/>
    <w:rsid w:val="00E3767B"/>
    <w:rsid w:val="00E41AB2"/>
    <w:rsid w:val="00E52E35"/>
    <w:rsid w:val="00E602A6"/>
    <w:rsid w:val="00E672DF"/>
    <w:rsid w:val="00E90912"/>
    <w:rsid w:val="00EB1E06"/>
    <w:rsid w:val="00EF6091"/>
    <w:rsid w:val="00F069F1"/>
    <w:rsid w:val="00F1104F"/>
    <w:rsid w:val="00F603DC"/>
    <w:rsid w:val="00F85E3B"/>
    <w:rsid w:val="00F862AE"/>
    <w:rsid w:val="00F9770F"/>
    <w:rsid w:val="00FC5E06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v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volginsko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487A-13F3-4796-B84F-C9DBCC7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User3</cp:lastModifiedBy>
  <cp:revision>33</cp:revision>
  <cp:lastPrinted>2021-09-28T03:48:00Z</cp:lastPrinted>
  <dcterms:created xsi:type="dcterms:W3CDTF">2021-09-08T07:10:00Z</dcterms:created>
  <dcterms:modified xsi:type="dcterms:W3CDTF">2022-07-29T08:25:00Z</dcterms:modified>
</cp:coreProperties>
</file>