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</w:rPr>
      </w:pPr>
      <w:r w:rsidRPr="00142566">
        <w:rPr>
          <w:rFonts w:ascii="Times New Roman" w:eastAsia="SimSun" w:hAnsi="Times New Roman"/>
          <w:noProof/>
          <w:lang w:eastAsia="ru-RU"/>
        </w:rPr>
        <w:drawing>
          <wp:inline distT="0" distB="0" distL="0" distR="0" wp14:anchorId="609FF0A0" wp14:editId="72DF20CF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566">
        <w:rPr>
          <w:rFonts w:ascii="Times New Roman" w:hAnsi="Times New Roman"/>
        </w:rPr>
        <w:t xml:space="preserve">     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</w:rPr>
      </w:pPr>
      <w:r w:rsidRPr="00142566">
        <w:rPr>
          <w:rFonts w:ascii="Times New Roman" w:hAnsi="Times New Roman"/>
        </w:rPr>
        <w:t xml:space="preserve">         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 xml:space="preserve"> СОВЕТ ДЕПУТАТОВ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566">
        <w:rPr>
          <w:rFonts w:ascii="Times New Roman" w:hAnsi="Times New Roman"/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566">
        <w:rPr>
          <w:rFonts w:ascii="Times New Roman" w:hAnsi="Times New Roman"/>
          <w:b/>
          <w:bCs/>
        </w:rPr>
        <w:t xml:space="preserve">БУРЯАД РЕСПУБЛИКЫН ИВАЛГЫН АЙМАГАЙ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>«ИВАЛГЫН»  ХҮДӨӨГЭЙ ҺУУРИН ГАЗАРАЙ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142566">
        <w:rPr>
          <w:rFonts w:ascii="Times New Roman" w:hAnsi="Times New Roman"/>
          <w:b/>
          <w:bCs/>
          <w:spacing w:val="20"/>
        </w:rPr>
        <w:t xml:space="preserve">  МУНИЦИПАЛЬНА   БАЙГУУЛАМЖЫН  ДЕПУТАДУУДАЙ СОВЕТ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66">
        <w:rPr>
          <w:rFonts w:ascii="Times New Roman" w:hAnsi="Times New Roman"/>
          <w:b/>
          <w:bCs/>
        </w:rPr>
        <w:t>____________________________________________________________________</w:t>
      </w: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42566">
        <w:rPr>
          <w:rFonts w:ascii="Times New Roman" w:hAnsi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142566" w:rsidRDefault="00142566" w:rsidP="00142566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142566">
        <w:rPr>
          <w:rFonts w:ascii="Times New Roman" w:hAnsi="Times New Roman"/>
          <w:b/>
          <w:bCs/>
          <w:kern w:val="32"/>
          <w:sz w:val="32"/>
          <w:szCs w:val="32"/>
        </w:rPr>
        <w:t xml:space="preserve">                                         </w:t>
      </w:r>
    </w:p>
    <w:p w:rsidR="00142566" w:rsidRPr="00142566" w:rsidRDefault="00142566" w:rsidP="0014256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142566">
        <w:rPr>
          <w:rFonts w:ascii="Times New Roman" w:hAnsi="Times New Roman"/>
          <w:b/>
          <w:bCs/>
          <w:kern w:val="32"/>
          <w:sz w:val="32"/>
          <w:szCs w:val="32"/>
        </w:rPr>
        <w:t>РЕШЕНИЕ</w:t>
      </w:r>
    </w:p>
    <w:p w:rsidR="00142566" w:rsidRPr="00142566" w:rsidRDefault="00142566" w:rsidP="00142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566" w:rsidRPr="00762BB9" w:rsidRDefault="00142566" w:rsidP="00142566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9E658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E6588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   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4E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42566" w:rsidRPr="00142566" w:rsidRDefault="00142566" w:rsidP="00142566">
      <w:pPr>
        <w:spacing w:after="0" w:line="240" w:lineRule="auto"/>
        <w:rPr>
          <w:rFonts w:ascii="Times New Roman" w:hAnsi="Times New Roman"/>
        </w:rPr>
      </w:pPr>
    </w:p>
    <w:p w:rsidR="00142566" w:rsidRPr="00142566" w:rsidRDefault="00142566" w:rsidP="0014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566">
        <w:rPr>
          <w:rFonts w:ascii="Times New Roman" w:hAnsi="Times New Roman"/>
          <w:sz w:val="28"/>
          <w:szCs w:val="28"/>
        </w:rPr>
        <w:t>с. Иволгинск</w:t>
      </w:r>
    </w:p>
    <w:p w:rsidR="003E6CFB" w:rsidRPr="00762BB9" w:rsidRDefault="003E6CFB" w:rsidP="003E6CFB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4E7" w:rsidRPr="008834E7" w:rsidRDefault="008834E7" w:rsidP="008834E7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уточнений в Решение Совета депутатов муниципального образования сельское поселение «Иволгинское» от 14.11.2019 года № 43 «</w:t>
      </w:r>
      <w:r w:rsidRPr="008834E7">
        <w:rPr>
          <w:rFonts w:ascii="Times New Roman" w:hAnsi="Times New Roman"/>
          <w:b/>
          <w:sz w:val="28"/>
          <w:szCs w:val="28"/>
        </w:rPr>
        <w:t>Об установлении и введении в действие на территории муниципального образования сельское поселение «Иволгинское» налога на имущество физических лиц на налоговые периоды, начиная с 2019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59F7" w:rsidRPr="00A36C9E" w:rsidRDefault="00AF59F7" w:rsidP="003E6CFB">
      <w:pPr>
        <w:pStyle w:val="a4"/>
        <w:jc w:val="center"/>
        <w:rPr>
          <w:b/>
          <w:sz w:val="28"/>
          <w:szCs w:val="28"/>
        </w:rPr>
      </w:pPr>
    </w:p>
    <w:p w:rsidR="008834E7" w:rsidRPr="00F33CF1" w:rsidRDefault="008834E7" w:rsidP="00883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п. 3 ст. 406 </w:t>
      </w:r>
      <w:r w:rsidRPr="008834E7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34E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(вторая часть)</w:t>
      </w:r>
      <w:r w:rsidRPr="00883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05.08.2000</w:t>
      </w:r>
      <w:r w:rsidRPr="008834E7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834E7">
        <w:rPr>
          <w:rFonts w:ascii="Times New Roman" w:hAnsi="Times New Roman" w:cs="Times New Roman"/>
          <w:sz w:val="28"/>
          <w:szCs w:val="28"/>
        </w:rPr>
        <w:t xml:space="preserve">-ФЗ (в ред. от </w:t>
      </w:r>
      <w:r>
        <w:rPr>
          <w:rFonts w:ascii="Times New Roman" w:hAnsi="Times New Roman" w:cs="Times New Roman"/>
          <w:sz w:val="28"/>
          <w:szCs w:val="28"/>
        </w:rPr>
        <w:t>04.08</w:t>
      </w:r>
      <w:r w:rsidRPr="008834E7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34E7">
        <w:rPr>
          <w:rFonts w:ascii="Times New Roman" w:hAnsi="Times New Roman" w:cs="Times New Roman"/>
          <w:sz w:val="28"/>
          <w:szCs w:val="28"/>
        </w:rPr>
        <w:t xml:space="preserve"> г.), руководствуясь Уставом муниципального образования сельское поселение «Иволгинское» Иволгинского района Республики Бурятия, Совет депутатов муниципального образования сельско</w:t>
      </w:r>
      <w:r w:rsidR="00FA4C8E">
        <w:rPr>
          <w:rFonts w:ascii="Times New Roman" w:hAnsi="Times New Roman" w:cs="Times New Roman"/>
          <w:sz w:val="28"/>
          <w:szCs w:val="28"/>
        </w:rPr>
        <w:t>е поселение</w:t>
      </w:r>
      <w:r w:rsidR="00F33CF1" w:rsidRPr="00F33CF1">
        <w:rPr>
          <w:rFonts w:ascii="Times New Roman" w:hAnsi="Times New Roman" w:cs="Times New Roman"/>
          <w:sz w:val="28"/>
          <w:szCs w:val="28"/>
        </w:rPr>
        <w:t xml:space="preserve"> </w:t>
      </w:r>
      <w:r w:rsidR="00F33CF1">
        <w:rPr>
          <w:rFonts w:ascii="Times New Roman" w:hAnsi="Times New Roman" w:cs="Times New Roman"/>
          <w:sz w:val="28"/>
          <w:szCs w:val="28"/>
        </w:rPr>
        <w:t>«Иволгинское»</w:t>
      </w:r>
      <w:proofErr w:type="gramEnd"/>
    </w:p>
    <w:p w:rsidR="003E6CFB" w:rsidRPr="00762BB9" w:rsidRDefault="003E6CFB" w:rsidP="003E6CFB">
      <w:pPr>
        <w:pStyle w:val="a4"/>
        <w:jc w:val="center"/>
        <w:rPr>
          <w:sz w:val="28"/>
          <w:szCs w:val="28"/>
        </w:rPr>
      </w:pPr>
      <w:proofErr w:type="gramStart"/>
      <w:r w:rsidRPr="00762BB9">
        <w:rPr>
          <w:b/>
          <w:bCs/>
          <w:sz w:val="28"/>
          <w:szCs w:val="28"/>
        </w:rPr>
        <w:t>Р</w:t>
      </w:r>
      <w:proofErr w:type="gramEnd"/>
      <w:r w:rsidRPr="00762BB9">
        <w:rPr>
          <w:b/>
          <w:bCs/>
          <w:sz w:val="28"/>
          <w:szCs w:val="28"/>
        </w:rPr>
        <w:t xml:space="preserve"> Е Ш И Л:</w:t>
      </w:r>
    </w:p>
    <w:p w:rsidR="003E6CFB" w:rsidRDefault="008834E7" w:rsidP="00AF59F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 в Решение Совета депутатов муниципального образования сельское поселение «Иволгинское» от 14.11.2019 г. № 43 «Об установлении и введение в действие на территории муниципального образования сельское поселение «Иволгинское» налога на имущество физических лиц на налоговые периоды, начиная с 2019 года:</w:t>
      </w:r>
    </w:p>
    <w:p w:rsidR="008834E7" w:rsidRDefault="002550BF" w:rsidP="002550BF">
      <w:pPr>
        <w:pStyle w:val="a4"/>
        <w:ind w:left="720" w:firstLine="0"/>
        <w:rPr>
          <w:rStyle w:val="blk"/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- читать в новой редакции абзац 1 подпункт 1 пункт 6 «</w:t>
      </w:r>
      <w:r>
        <w:rPr>
          <w:rStyle w:val="blk"/>
          <w:rFonts w:eastAsia="Calibri"/>
          <w:color w:val="000000"/>
          <w:sz w:val="28"/>
          <w:szCs w:val="28"/>
        </w:rPr>
        <w:t>0,3</w:t>
      </w:r>
      <w:r w:rsidRPr="002550BF">
        <w:rPr>
          <w:rStyle w:val="blk"/>
          <w:rFonts w:eastAsia="Calibri"/>
          <w:color w:val="000000"/>
          <w:sz w:val="28"/>
          <w:szCs w:val="28"/>
        </w:rPr>
        <w:t xml:space="preserve"> процента в отношении</w:t>
      </w:r>
      <w:r>
        <w:rPr>
          <w:rStyle w:val="blk"/>
          <w:rFonts w:eastAsia="Calibri"/>
          <w:color w:val="000000"/>
          <w:sz w:val="28"/>
          <w:szCs w:val="28"/>
        </w:rPr>
        <w:t>»</w:t>
      </w:r>
    </w:p>
    <w:p w:rsidR="00373200" w:rsidRPr="002550BF" w:rsidRDefault="00373200" w:rsidP="002550BF">
      <w:pPr>
        <w:pStyle w:val="a4"/>
        <w:ind w:left="720" w:firstLine="0"/>
        <w:rPr>
          <w:sz w:val="28"/>
          <w:szCs w:val="28"/>
        </w:rPr>
      </w:pPr>
    </w:p>
    <w:p w:rsidR="003E6CFB" w:rsidRPr="00762BB9" w:rsidRDefault="003E6CFB" w:rsidP="003E6CF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районной газете «Жизнь Иволги» и на официальном сайте муниципального образования сельское поселение «Иволгинское».</w:t>
      </w:r>
    </w:p>
    <w:p w:rsidR="003E6CFB" w:rsidRPr="00762BB9" w:rsidRDefault="003E6CFB" w:rsidP="003E6CF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решение вступает в силу с момента его принятия.</w:t>
      </w:r>
    </w:p>
    <w:p w:rsidR="003E6CFB" w:rsidRPr="00762BB9" w:rsidRDefault="003E6CFB" w:rsidP="003E6CF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сельского поселения «Иволгинское». </w:t>
      </w:r>
    </w:p>
    <w:p w:rsidR="00536738" w:rsidRPr="00762BB9" w:rsidRDefault="00536738" w:rsidP="003E6CFB">
      <w:pPr>
        <w:pStyle w:val="a4"/>
        <w:rPr>
          <w:sz w:val="28"/>
          <w:szCs w:val="28"/>
        </w:rPr>
      </w:pPr>
    </w:p>
    <w:p w:rsidR="00536738" w:rsidRPr="00762BB9" w:rsidRDefault="00536738" w:rsidP="003E6CFB">
      <w:pPr>
        <w:pStyle w:val="a4"/>
        <w:rPr>
          <w:sz w:val="28"/>
          <w:szCs w:val="28"/>
        </w:rPr>
      </w:pPr>
    </w:p>
    <w:p w:rsidR="00FA4C8E" w:rsidRDefault="003E6CFB" w:rsidP="00A378EB">
      <w:pPr>
        <w:pStyle w:val="a4"/>
        <w:ind w:firstLine="0"/>
        <w:rPr>
          <w:sz w:val="28"/>
          <w:szCs w:val="28"/>
        </w:rPr>
      </w:pPr>
      <w:r w:rsidRPr="00762BB9">
        <w:rPr>
          <w:sz w:val="28"/>
          <w:szCs w:val="28"/>
        </w:rPr>
        <w:t>Председатель Совета депутатов</w:t>
      </w:r>
      <w:r w:rsidR="005A7251">
        <w:rPr>
          <w:sz w:val="28"/>
          <w:szCs w:val="28"/>
        </w:rPr>
        <w:t xml:space="preserve">                                  </w:t>
      </w:r>
      <w:r w:rsidR="00F33CF1">
        <w:rPr>
          <w:sz w:val="28"/>
          <w:szCs w:val="28"/>
        </w:rPr>
        <w:t xml:space="preserve">             </w:t>
      </w:r>
      <w:bookmarkStart w:id="0" w:name="_GoBack"/>
      <w:bookmarkEnd w:id="0"/>
      <w:r w:rsidR="00FF6408">
        <w:rPr>
          <w:sz w:val="28"/>
          <w:szCs w:val="28"/>
        </w:rPr>
        <w:t>Т.В. Соктоева</w:t>
      </w:r>
    </w:p>
    <w:p w:rsidR="00FA4C8E" w:rsidRDefault="00FA4C8E" w:rsidP="00A378EB">
      <w:pPr>
        <w:pStyle w:val="a4"/>
        <w:ind w:firstLine="0"/>
        <w:rPr>
          <w:sz w:val="28"/>
          <w:szCs w:val="28"/>
        </w:rPr>
      </w:pPr>
    </w:p>
    <w:p w:rsidR="00FA4C8E" w:rsidRPr="00FA4C8E" w:rsidRDefault="00FA4C8E" w:rsidP="00FA4C8E">
      <w:pPr>
        <w:ind w:left="1068"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FA4C8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A4C8E" w:rsidRPr="00FA4C8E" w:rsidRDefault="00FA4C8E" w:rsidP="00FA4C8E">
      <w:pPr>
        <w:ind w:left="1068"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FA4C8E">
        <w:rPr>
          <w:rFonts w:ascii="Times New Roman" w:hAnsi="Times New Roman"/>
          <w:sz w:val="28"/>
          <w:szCs w:val="28"/>
        </w:rPr>
        <w:t xml:space="preserve">сельское поселение «Иволгинское» </w:t>
      </w:r>
      <w:r w:rsidRPr="00FA4C8E">
        <w:rPr>
          <w:rFonts w:ascii="Times New Roman" w:hAnsi="Times New Roman"/>
          <w:sz w:val="28"/>
          <w:szCs w:val="28"/>
        </w:rPr>
        <w:tab/>
      </w:r>
      <w:r w:rsidRPr="00FA4C8E">
        <w:rPr>
          <w:rFonts w:ascii="Times New Roman" w:hAnsi="Times New Roman"/>
          <w:sz w:val="28"/>
          <w:szCs w:val="28"/>
        </w:rPr>
        <w:tab/>
      </w:r>
      <w:r w:rsidRPr="00FA4C8E">
        <w:rPr>
          <w:rFonts w:ascii="Times New Roman" w:hAnsi="Times New Roman"/>
          <w:sz w:val="28"/>
          <w:szCs w:val="28"/>
        </w:rPr>
        <w:tab/>
        <w:t xml:space="preserve">             А.Ц. </w:t>
      </w:r>
      <w:proofErr w:type="spellStart"/>
      <w:r w:rsidRPr="00FA4C8E">
        <w:rPr>
          <w:rFonts w:ascii="Times New Roman" w:hAnsi="Times New Roman"/>
          <w:sz w:val="28"/>
          <w:szCs w:val="28"/>
        </w:rPr>
        <w:t>Мункуев</w:t>
      </w:r>
      <w:proofErr w:type="spellEnd"/>
    </w:p>
    <w:p w:rsidR="003E6CFB" w:rsidRPr="003E6CFB" w:rsidRDefault="00FF6408" w:rsidP="00A378E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656" w:rsidRPr="003E6CFB" w:rsidRDefault="005C3656" w:rsidP="00BE6B84">
      <w:pPr>
        <w:pStyle w:val="a4"/>
        <w:ind w:firstLine="0"/>
        <w:rPr>
          <w:sz w:val="28"/>
          <w:szCs w:val="28"/>
        </w:rPr>
      </w:pPr>
    </w:p>
    <w:sectPr w:rsidR="005C3656" w:rsidRPr="003E6CFB" w:rsidSect="00142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142566"/>
    <w:rsid w:val="001451DA"/>
    <w:rsid w:val="00204E20"/>
    <w:rsid w:val="00206388"/>
    <w:rsid w:val="002550BF"/>
    <w:rsid w:val="00280DB1"/>
    <w:rsid w:val="00284D7D"/>
    <w:rsid w:val="00296EA1"/>
    <w:rsid w:val="0034355B"/>
    <w:rsid w:val="00366EE1"/>
    <w:rsid w:val="00367576"/>
    <w:rsid w:val="00373200"/>
    <w:rsid w:val="003E6CFB"/>
    <w:rsid w:val="004018F2"/>
    <w:rsid w:val="0043429A"/>
    <w:rsid w:val="0044028F"/>
    <w:rsid w:val="00474B00"/>
    <w:rsid w:val="004E5D78"/>
    <w:rsid w:val="004F5C37"/>
    <w:rsid w:val="0053347E"/>
    <w:rsid w:val="00536738"/>
    <w:rsid w:val="00586734"/>
    <w:rsid w:val="005A7251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B4DAA"/>
    <w:rsid w:val="007C3242"/>
    <w:rsid w:val="007E2259"/>
    <w:rsid w:val="00811F1A"/>
    <w:rsid w:val="0084660D"/>
    <w:rsid w:val="008637BA"/>
    <w:rsid w:val="008834E7"/>
    <w:rsid w:val="008C57B8"/>
    <w:rsid w:val="00992857"/>
    <w:rsid w:val="00997162"/>
    <w:rsid w:val="009E6588"/>
    <w:rsid w:val="00A36C9E"/>
    <w:rsid w:val="00A378EB"/>
    <w:rsid w:val="00A669F1"/>
    <w:rsid w:val="00A746D2"/>
    <w:rsid w:val="00AB38F5"/>
    <w:rsid w:val="00AB77DF"/>
    <w:rsid w:val="00AF59F7"/>
    <w:rsid w:val="00B227F4"/>
    <w:rsid w:val="00B5781C"/>
    <w:rsid w:val="00B64EF9"/>
    <w:rsid w:val="00B65E91"/>
    <w:rsid w:val="00B90694"/>
    <w:rsid w:val="00BC721A"/>
    <w:rsid w:val="00BE6B84"/>
    <w:rsid w:val="00C1064E"/>
    <w:rsid w:val="00C1644A"/>
    <w:rsid w:val="00C33763"/>
    <w:rsid w:val="00C430BA"/>
    <w:rsid w:val="00C476F1"/>
    <w:rsid w:val="00C73135"/>
    <w:rsid w:val="00CA7632"/>
    <w:rsid w:val="00D42FD9"/>
    <w:rsid w:val="00D53932"/>
    <w:rsid w:val="00DB03B4"/>
    <w:rsid w:val="00DB598D"/>
    <w:rsid w:val="00DC4075"/>
    <w:rsid w:val="00DF625F"/>
    <w:rsid w:val="00E27586"/>
    <w:rsid w:val="00E963FD"/>
    <w:rsid w:val="00EB0357"/>
    <w:rsid w:val="00F33CF1"/>
    <w:rsid w:val="00F6491A"/>
    <w:rsid w:val="00FA4C8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  <w:style w:type="paragraph" w:customStyle="1" w:styleId="ConsPlusNormal">
    <w:name w:val="ConsPlusNormal"/>
    <w:rsid w:val="00883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21A"/>
    <w:rPr>
      <w:color w:val="0000FF"/>
      <w:u w:val="single"/>
    </w:rPr>
  </w:style>
  <w:style w:type="paragraph" w:customStyle="1" w:styleId="ConsPlusNormal">
    <w:name w:val="ConsPlusNormal"/>
    <w:rsid w:val="00883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2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User3</cp:lastModifiedBy>
  <cp:revision>6</cp:revision>
  <cp:lastPrinted>2023-11-14T00:51:00Z</cp:lastPrinted>
  <dcterms:created xsi:type="dcterms:W3CDTF">2023-10-10T06:50:00Z</dcterms:created>
  <dcterms:modified xsi:type="dcterms:W3CDTF">2023-11-14T01:06:00Z</dcterms:modified>
</cp:coreProperties>
</file>