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D0" w:rsidRPr="00193ED0" w:rsidRDefault="00193ED0" w:rsidP="00193ED0">
      <w:pPr>
        <w:tabs>
          <w:tab w:val="left" w:pos="720"/>
        </w:tabs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3E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</w:t>
      </w:r>
    </w:p>
    <w:p w:rsidR="00193ED0" w:rsidRPr="00193ED0" w:rsidRDefault="00193ED0" w:rsidP="00193ED0">
      <w:pPr>
        <w:tabs>
          <w:tab w:val="left" w:pos="3060"/>
          <w:tab w:val="left" w:pos="808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638175" cy="6096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ED0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93ED0">
        <w:rPr>
          <w:rFonts w:ascii="Times New Roman" w:eastAsia="SimSun" w:hAnsi="Times New Roman" w:cs="Times New Roman"/>
          <w:sz w:val="28"/>
          <w:szCs w:val="28"/>
          <w:lang w:eastAsia="zh-CN"/>
        </w:rPr>
        <w:br w:type="textWrapping" w:clear="all"/>
      </w: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mallCaps/>
          <w:sz w:val="28"/>
          <w:szCs w:val="28"/>
        </w:rPr>
        <w:t>АДМИНИСТРАЦИЯ</w:t>
      </w: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сельское поселение «ИВОЛГИНСКОЕ»</w:t>
      </w:r>
    </w:p>
    <w:p w:rsidR="00193ED0" w:rsidRPr="00193ED0" w:rsidRDefault="00193ED0" w:rsidP="00193E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z w:val="28"/>
          <w:szCs w:val="28"/>
        </w:rPr>
        <w:t>Иволгинского района РЕСПУБЛИКИ БУРЯТИЯ</w:t>
      </w: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>Буряад</w:t>
      </w:r>
      <w:proofErr w:type="spellEnd"/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Республикын</w:t>
      </w:r>
      <w:proofErr w:type="spellEnd"/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>Ивалгын</w:t>
      </w:r>
      <w:proofErr w:type="spellEnd"/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>аймагай</w:t>
      </w:r>
      <w:proofErr w:type="spellEnd"/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“ </w:t>
      </w:r>
      <w:proofErr w:type="spellStart"/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>Ивалгын</w:t>
      </w:r>
      <w:proofErr w:type="spellEnd"/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” хүдоогэй </w:t>
      </w:r>
      <w:proofErr w:type="gramStart"/>
      <w:r w:rsidRPr="00193ED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</w:t>
      </w:r>
      <w:proofErr w:type="spellStart"/>
      <w:proofErr w:type="gramEnd"/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>уурин</w:t>
      </w:r>
      <w:proofErr w:type="spellEnd"/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>газарай</w:t>
      </w:r>
      <w:proofErr w:type="spellEnd"/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 w:eastAsia="en-US"/>
        </w:rPr>
      </w:pPr>
      <w:proofErr w:type="spellStart"/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муниципальна</w:t>
      </w:r>
      <w:proofErr w:type="spellEnd"/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>байгууламжын</w:t>
      </w:r>
      <w:proofErr w:type="spellEnd"/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93ED0">
        <w:rPr>
          <w:rFonts w:ascii="Times New Roman" w:eastAsia="Times New Roman" w:hAnsi="Times New Roman" w:cs="Times New Roman"/>
          <w:sz w:val="28"/>
          <w:szCs w:val="28"/>
          <w:lang w:eastAsia="en-US"/>
        </w:rPr>
        <w:t>захиргаан</w:t>
      </w:r>
      <w:proofErr w:type="spellEnd"/>
    </w:p>
    <w:p w:rsidR="00193ED0" w:rsidRPr="00193ED0" w:rsidRDefault="00193ED0" w:rsidP="00193ED0">
      <w:pPr>
        <w:keepNext/>
        <w:tabs>
          <w:tab w:val="left" w:pos="720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kern w:val="32"/>
          <w:sz w:val="32"/>
          <w:szCs w:val="28"/>
        </w:rPr>
      </w:pPr>
      <w:proofErr w:type="gramStart"/>
      <w:r w:rsidRPr="00193ED0">
        <w:rPr>
          <w:rFonts w:ascii="Arial" w:eastAsia="Times New Roman" w:hAnsi="Arial" w:cs="Arial"/>
          <w:kern w:val="32"/>
          <w:sz w:val="32"/>
          <w:szCs w:val="28"/>
        </w:rPr>
        <w:t>П</w:t>
      </w:r>
      <w:proofErr w:type="gramEnd"/>
      <w:r w:rsidRPr="00193ED0">
        <w:rPr>
          <w:rFonts w:ascii="Arial" w:eastAsia="Times New Roman" w:hAnsi="Arial" w:cs="Arial"/>
          <w:kern w:val="32"/>
          <w:sz w:val="32"/>
          <w:szCs w:val="28"/>
        </w:rPr>
        <w:t xml:space="preserve"> О С Т А Н О В Л Е Н И Е</w:t>
      </w:r>
    </w:p>
    <w:p w:rsidR="00193ED0" w:rsidRPr="00193ED0" w:rsidRDefault="00193ED0" w:rsidP="0019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64B3">
        <w:rPr>
          <w:rFonts w:ascii="Times New Roman" w:eastAsia="Times New Roman" w:hAnsi="Times New Roman" w:cs="Times New Roman"/>
          <w:sz w:val="28"/>
          <w:szCs w:val="28"/>
        </w:rPr>
        <w:t>«_</w:t>
      </w:r>
      <w:r w:rsidR="009E573C">
        <w:rPr>
          <w:rFonts w:ascii="Times New Roman" w:eastAsia="Times New Roman" w:hAnsi="Times New Roman" w:cs="Times New Roman"/>
          <w:sz w:val="28"/>
          <w:szCs w:val="28"/>
        </w:rPr>
        <w:t xml:space="preserve">03__» </w:t>
      </w:r>
      <w:r w:rsidR="005C64B3">
        <w:rPr>
          <w:rFonts w:ascii="Times New Roman" w:eastAsia="Times New Roman" w:hAnsi="Times New Roman" w:cs="Times New Roman"/>
          <w:sz w:val="28"/>
          <w:szCs w:val="28"/>
        </w:rPr>
        <w:t>_</w:t>
      </w:r>
      <w:r w:rsidR="009E573C">
        <w:rPr>
          <w:rFonts w:ascii="Times New Roman" w:eastAsia="Times New Roman" w:hAnsi="Times New Roman" w:cs="Times New Roman"/>
          <w:sz w:val="28"/>
          <w:szCs w:val="28"/>
        </w:rPr>
        <w:t>февраля_</w:t>
      </w:r>
      <w:r w:rsidR="005C64B3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Pr="00193ED0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№ _</w:t>
      </w:r>
      <w:r w:rsidR="009E573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93ED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ED0">
        <w:rPr>
          <w:rFonts w:ascii="Times New Roman" w:eastAsia="Times New Roman" w:hAnsi="Times New Roman" w:cs="Times New Roman"/>
          <w:sz w:val="28"/>
          <w:szCs w:val="28"/>
        </w:rPr>
        <w:t>с. Иволгинск</w:t>
      </w:r>
    </w:p>
    <w:p w:rsidR="00193ED0" w:rsidRPr="00193ED0" w:rsidRDefault="00193ED0" w:rsidP="0019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C7A" w:rsidRDefault="00193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изъятии квартир»</w:t>
      </w:r>
    </w:p>
    <w:p w:rsidR="00193ED0" w:rsidRDefault="00193ED0" w:rsidP="00F335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Республиканской адресной программы «Переселение граждан из аварийного жилищного фонда с учетом необходимости развития малоэтажного жилищного строительства в Республике Бурятия в 2013-2017 г.г., утвержденной постановлением Правительства Республики Бурятия от 27.06.2013 г. (в редакции постановлений Правительства РБ от 15.07.2013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378, от 24.03.2014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131, от 23.05.2014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93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233, от 08.07.2014 </w:t>
      </w:r>
      <w:r w:rsidR="00570C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70C9D">
        <w:rPr>
          <w:rFonts w:ascii="Times New Roman" w:hAnsi="Times New Roman" w:cs="Times New Roman"/>
          <w:sz w:val="28"/>
          <w:szCs w:val="28"/>
        </w:rPr>
        <w:t xml:space="preserve"> 319, т 29.07.2014 </w:t>
      </w:r>
      <w:r w:rsidR="00570C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70C9D">
        <w:rPr>
          <w:rFonts w:ascii="Times New Roman" w:hAnsi="Times New Roman" w:cs="Times New Roman"/>
          <w:sz w:val="28"/>
          <w:szCs w:val="28"/>
        </w:rPr>
        <w:t xml:space="preserve"> 348</w:t>
      </w:r>
      <w:proofErr w:type="gramEnd"/>
      <w:r w:rsidR="00570C9D">
        <w:rPr>
          <w:rFonts w:ascii="Times New Roman" w:hAnsi="Times New Roman" w:cs="Times New Roman"/>
          <w:sz w:val="28"/>
          <w:szCs w:val="28"/>
        </w:rPr>
        <w:t xml:space="preserve">), в целях реализации Федерального закона от  21.07.2007 </w:t>
      </w:r>
      <w:r w:rsidR="00570C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70C9D">
        <w:rPr>
          <w:rFonts w:ascii="Times New Roman" w:hAnsi="Times New Roman" w:cs="Times New Roman"/>
          <w:sz w:val="28"/>
          <w:szCs w:val="28"/>
        </w:rPr>
        <w:t xml:space="preserve"> 185-ФЗ « О фонде содействия реформированию жилищно-коммунального х</w:t>
      </w:r>
      <w:r w:rsidR="009E573C">
        <w:rPr>
          <w:rFonts w:ascii="Times New Roman" w:hAnsi="Times New Roman" w:cs="Times New Roman"/>
          <w:sz w:val="28"/>
          <w:szCs w:val="28"/>
        </w:rPr>
        <w:t>о</w:t>
      </w:r>
      <w:r w:rsidR="00570C9D">
        <w:rPr>
          <w:rFonts w:ascii="Times New Roman" w:hAnsi="Times New Roman" w:cs="Times New Roman"/>
          <w:sz w:val="28"/>
          <w:szCs w:val="28"/>
        </w:rPr>
        <w:t>зяйства», постановляю:</w:t>
      </w:r>
    </w:p>
    <w:p w:rsidR="00570C9D" w:rsidRDefault="00570C9D" w:rsidP="00F335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Изъять у Рысева Виктора Викторовича квартиру № 2 в доме № 9 по ул. Куйбышева, с. Иволгинск с предоставлением квартиры № 4 в доме № 17 по ул. Трактовая, с. Иволгинск.</w:t>
      </w:r>
      <w:proofErr w:type="gramEnd"/>
    </w:p>
    <w:p w:rsidR="00570C9D" w:rsidRDefault="00570C9D" w:rsidP="00F335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Юристу АМО СП «Иволгинское»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А.А.):</w:t>
      </w:r>
    </w:p>
    <w:p w:rsidR="00570C9D" w:rsidRDefault="00570C9D" w:rsidP="00F335B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Уведомить собственников </w:t>
      </w:r>
      <w:r w:rsidR="00F335B2">
        <w:rPr>
          <w:rFonts w:ascii="Times New Roman" w:hAnsi="Times New Roman" w:cs="Times New Roman"/>
          <w:sz w:val="28"/>
          <w:szCs w:val="28"/>
        </w:rPr>
        <w:t>жилых помещений в указанных домах о  принятии настоящего постановления.</w:t>
      </w:r>
    </w:p>
    <w:p w:rsidR="00F335B2" w:rsidRPr="00496EE0" w:rsidRDefault="00F335B2" w:rsidP="00496E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с собственниками жилых помещений соглашения о предоставлении жилых помещений в домах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6EE0">
        <w:rPr>
          <w:rFonts w:ascii="Times New Roman" w:hAnsi="Times New Roman" w:cs="Times New Roman"/>
          <w:sz w:val="28"/>
          <w:szCs w:val="28"/>
        </w:rPr>
        <w:t>с. Иволгинск, взамен изымаемых жилых помещений, признанных непригодными для проживания, с зачетом их стоимости в выкупную цену.</w:t>
      </w:r>
    </w:p>
    <w:p w:rsidR="00F335B2" w:rsidRDefault="00F335B2" w:rsidP="00F335B2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F335B2" w:rsidRDefault="00F335B2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C64B3" w:rsidRPr="00570C9D" w:rsidRDefault="00F335B2" w:rsidP="00F335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«Иволгинское»                                                                       В.Ц. Очиров</w:t>
      </w:r>
    </w:p>
    <w:sectPr w:rsidR="005C64B3" w:rsidRPr="00570C9D" w:rsidSect="00F335B2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BA3"/>
    <w:multiLevelType w:val="hybridMultilevel"/>
    <w:tmpl w:val="E4FAEE62"/>
    <w:lvl w:ilvl="0" w:tplc="936063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772CE"/>
    <w:multiLevelType w:val="multilevel"/>
    <w:tmpl w:val="135E7C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3ED0"/>
    <w:rsid w:val="00193ED0"/>
    <w:rsid w:val="00496EE0"/>
    <w:rsid w:val="00570C9D"/>
    <w:rsid w:val="005C64B3"/>
    <w:rsid w:val="009E573C"/>
    <w:rsid w:val="00CB3C7A"/>
    <w:rsid w:val="00F3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2015-02-02T07:14:00Z</cp:lastPrinted>
  <dcterms:created xsi:type="dcterms:W3CDTF">2015-02-03T00:23:00Z</dcterms:created>
  <dcterms:modified xsi:type="dcterms:W3CDTF">2015-02-03T00:23:00Z</dcterms:modified>
</cp:coreProperties>
</file>