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2B85" w:rsidRDefault="003A2B85" w:rsidP="003A2B85">
      <w:pPr>
        <w:jc w:val="right"/>
        <w:outlineLvl w:val="1"/>
        <w:rPr>
          <w:sz w:val="28"/>
          <w:szCs w:val="28"/>
        </w:rPr>
      </w:pPr>
      <w:r>
        <w:rPr>
          <w:sz w:val="28"/>
          <w:szCs w:val="28"/>
        </w:rPr>
        <w:t xml:space="preserve">ПРОЕКТ                                        </w:t>
      </w:r>
    </w:p>
    <w:tbl>
      <w:tblPr>
        <w:tblW w:w="9854" w:type="dxa"/>
        <w:tblLook w:val="04A0" w:firstRow="1" w:lastRow="0" w:firstColumn="1" w:lastColumn="0" w:noHBand="0" w:noVBand="1"/>
      </w:tblPr>
      <w:tblGrid>
        <w:gridCol w:w="4219"/>
        <w:gridCol w:w="1276"/>
        <w:gridCol w:w="4359"/>
      </w:tblGrid>
      <w:tr w:rsidR="003A2B85" w:rsidTr="003A2B85">
        <w:tc>
          <w:tcPr>
            <w:tcW w:w="4219" w:type="dxa"/>
          </w:tcPr>
          <w:p w:rsidR="003A2B85" w:rsidRDefault="003A2B85">
            <w:pPr>
              <w:pStyle w:val="2"/>
              <w:spacing w:before="0"/>
              <w:jc w:val="center"/>
              <w:rPr>
                <w:rFonts w:ascii="Times New Roman" w:hAnsi="Times New Roman"/>
                <w:lang w:bidi="ru-RU"/>
              </w:rPr>
            </w:pPr>
          </w:p>
          <w:p w:rsidR="003A2B85" w:rsidRDefault="003A2B85">
            <w:pPr>
              <w:pStyle w:val="2"/>
              <w:spacing w:before="0"/>
              <w:jc w:val="center"/>
              <w:rPr>
                <w:rFonts w:ascii="Times New Roman" w:hAnsi="Times New Roman"/>
                <w:i w:val="0"/>
                <w:lang w:bidi="ru-RU"/>
              </w:rPr>
            </w:pPr>
            <w:r>
              <w:rPr>
                <w:rFonts w:ascii="Times New Roman" w:hAnsi="Times New Roman"/>
                <w:i w:val="0"/>
                <w:lang w:bidi="ru-RU"/>
              </w:rPr>
              <w:t>Администрация</w:t>
            </w:r>
          </w:p>
          <w:p w:rsidR="003A2B85" w:rsidRDefault="003A2B85">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муниципального образования сельское поселение «Иволгинское»</w:t>
            </w:r>
          </w:p>
          <w:p w:rsidR="003A2B85" w:rsidRDefault="003A2B85">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Иволгинского района</w:t>
            </w:r>
          </w:p>
          <w:p w:rsidR="003A2B85" w:rsidRDefault="003A2B85">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Республики Бурятия</w:t>
            </w:r>
          </w:p>
        </w:tc>
        <w:tc>
          <w:tcPr>
            <w:tcW w:w="1276" w:type="dxa"/>
            <w:hideMark/>
          </w:tcPr>
          <w:p w:rsidR="003A2B85" w:rsidRDefault="003A2B85">
            <w:pPr>
              <w:ind w:firstLine="34"/>
              <w:jc w:val="center"/>
              <w:rPr>
                <w:rFonts w:ascii="Times New Roman" w:eastAsia="Calibri" w:hAnsi="Times New Roman" w:cs="Times New Roman"/>
                <w:b/>
                <w:sz w:val="28"/>
                <w:szCs w:val="28"/>
              </w:rPr>
            </w:pPr>
            <w:r>
              <w:rPr>
                <w:rFonts w:ascii="Times New Roman" w:eastAsia="Calibri" w:hAnsi="Times New Roman" w:cs="Times New Roman"/>
                <w:b/>
                <w:noProof/>
                <w:sz w:val="28"/>
                <w:szCs w:val="28"/>
                <w:lang w:bidi="ar-SA"/>
              </w:rPr>
              <w:drawing>
                <wp:inline distT="0" distB="0" distL="0" distR="0">
                  <wp:extent cx="641985" cy="826770"/>
                  <wp:effectExtent l="0" t="0" r="571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8">
                            <a:lum contrast="40000"/>
                            <a:extLst>
                              <a:ext uri="{28A0092B-C50C-407E-A947-70E740481C1C}">
                                <a14:useLocalDpi xmlns:a14="http://schemas.microsoft.com/office/drawing/2010/main" val="0"/>
                              </a:ext>
                            </a:extLst>
                          </a:blip>
                          <a:srcRect/>
                          <a:stretch>
                            <a:fillRect/>
                          </a:stretch>
                        </pic:blipFill>
                        <pic:spPr bwMode="auto">
                          <a:xfrm>
                            <a:off x="0" y="0"/>
                            <a:ext cx="641985" cy="826770"/>
                          </a:xfrm>
                          <a:prstGeom prst="rect">
                            <a:avLst/>
                          </a:prstGeom>
                          <a:noFill/>
                          <a:ln>
                            <a:noFill/>
                          </a:ln>
                        </pic:spPr>
                      </pic:pic>
                    </a:graphicData>
                  </a:graphic>
                </wp:inline>
              </w:drawing>
            </w:r>
          </w:p>
        </w:tc>
        <w:tc>
          <w:tcPr>
            <w:tcW w:w="4359" w:type="dxa"/>
          </w:tcPr>
          <w:p w:rsidR="003A2B85" w:rsidRDefault="003A2B85">
            <w:pPr>
              <w:pStyle w:val="2"/>
              <w:spacing w:before="0"/>
              <w:jc w:val="center"/>
              <w:rPr>
                <w:rFonts w:ascii="Times New Roman" w:hAnsi="Times New Roman"/>
                <w:lang w:val="tt-RU" w:bidi="ru-RU"/>
              </w:rPr>
            </w:pPr>
          </w:p>
          <w:p w:rsidR="003A2B85" w:rsidRDefault="003A2B85">
            <w:pPr>
              <w:pStyle w:val="2"/>
              <w:spacing w:before="0"/>
              <w:jc w:val="center"/>
              <w:rPr>
                <w:rFonts w:ascii="Times New Roman" w:hAnsi="Times New Roman"/>
                <w:i w:val="0"/>
                <w:lang w:val="tt-RU" w:bidi="ru-RU"/>
              </w:rPr>
            </w:pPr>
            <w:r>
              <w:rPr>
                <w:rFonts w:ascii="Times New Roman" w:hAnsi="Times New Roman"/>
                <w:i w:val="0"/>
                <w:lang w:val="tt-RU" w:bidi="ru-RU"/>
              </w:rPr>
              <w:t xml:space="preserve">Буряад  Республикын </w:t>
            </w:r>
          </w:p>
          <w:p w:rsidR="003A2B85" w:rsidRDefault="003A2B85">
            <w:pPr>
              <w:pStyle w:val="2"/>
              <w:spacing w:before="0"/>
              <w:jc w:val="center"/>
              <w:rPr>
                <w:rFonts w:ascii="Times New Roman" w:hAnsi="Times New Roman"/>
                <w:i w:val="0"/>
                <w:lang w:val="tt-RU" w:bidi="ru-RU"/>
              </w:rPr>
            </w:pPr>
            <w:r>
              <w:rPr>
                <w:rFonts w:ascii="Times New Roman" w:hAnsi="Times New Roman"/>
                <w:i w:val="0"/>
                <w:lang w:val="tt-RU" w:bidi="ru-RU"/>
              </w:rPr>
              <w:t xml:space="preserve">Ивалгын аймагай </w:t>
            </w:r>
          </w:p>
          <w:p w:rsidR="003A2B85" w:rsidRDefault="003A2B85">
            <w:pPr>
              <w:pStyle w:val="2"/>
              <w:spacing w:before="0"/>
              <w:jc w:val="center"/>
              <w:rPr>
                <w:rFonts w:ascii="Times New Roman" w:hAnsi="Times New Roman"/>
                <w:i w:val="0"/>
                <w:lang w:val="tt-RU" w:bidi="ru-RU"/>
              </w:rPr>
            </w:pPr>
            <w:r>
              <w:rPr>
                <w:rFonts w:ascii="Times New Roman" w:hAnsi="Times New Roman"/>
                <w:i w:val="0"/>
                <w:lang w:val="tt-RU" w:bidi="ru-RU"/>
              </w:rPr>
              <w:t xml:space="preserve">«Иволгын» </w:t>
            </w:r>
            <w:r>
              <w:rPr>
                <w:rFonts w:ascii="Times New Roman" w:hAnsi="Times New Roman"/>
                <w:bCs w:val="0"/>
                <w:i w:val="0"/>
                <w:lang w:val="tt-RU" w:bidi="ru-RU"/>
              </w:rPr>
              <w:t>хүдөөгэй hуурин газарай муниципальна</w:t>
            </w:r>
            <w:r>
              <w:rPr>
                <w:rFonts w:ascii="Times New Roman" w:hAnsi="Times New Roman"/>
                <w:i w:val="0"/>
                <w:lang w:val="tt-RU" w:bidi="ru-RU"/>
              </w:rPr>
              <w:t xml:space="preserve"> байгууламжын</w:t>
            </w:r>
          </w:p>
          <w:p w:rsidR="003A2B85" w:rsidRDefault="003A2B85">
            <w:pPr>
              <w:jc w:val="center"/>
              <w:rPr>
                <w:rFonts w:ascii="Times New Roman" w:eastAsia="Calibri" w:hAnsi="Times New Roman" w:cs="Times New Roman"/>
                <w:b/>
                <w:bCs/>
                <w:sz w:val="28"/>
                <w:szCs w:val="28"/>
                <w:lang w:val="tt-RU"/>
              </w:rPr>
            </w:pPr>
            <w:r>
              <w:rPr>
                <w:rFonts w:ascii="Times New Roman" w:eastAsia="Calibri" w:hAnsi="Times New Roman" w:cs="Times New Roman"/>
                <w:b/>
                <w:bCs/>
                <w:sz w:val="28"/>
                <w:szCs w:val="28"/>
                <w:lang w:val="tt-RU"/>
              </w:rPr>
              <w:t>захиргаан</w:t>
            </w:r>
          </w:p>
        </w:tc>
      </w:tr>
    </w:tbl>
    <w:p w:rsidR="003A2B85" w:rsidRDefault="003A2B85" w:rsidP="003A2B85">
      <w:pPr>
        <w:jc w:val="center"/>
        <w:rPr>
          <w:b/>
          <w:bCs/>
          <w:sz w:val="28"/>
          <w:szCs w:val="28"/>
        </w:rPr>
      </w:pPr>
      <w:r>
        <w:rPr>
          <w:noProof/>
          <w:lang w:bidi="ar-SA"/>
        </w:rPr>
        <mc:AlternateContent>
          <mc:Choice Requires="wps">
            <w:drawing>
              <wp:anchor distT="0" distB="0" distL="114300" distR="114300" simplePos="0" relativeHeight="251658240" behindDoc="0" locked="0" layoutInCell="1" allowOverlap="1">
                <wp:simplePos x="0" y="0"/>
                <wp:positionH relativeFrom="column">
                  <wp:posOffset>294005</wp:posOffset>
                </wp:positionH>
                <wp:positionV relativeFrom="paragraph">
                  <wp:posOffset>104775</wp:posOffset>
                </wp:positionV>
                <wp:extent cx="5829300" cy="0"/>
                <wp:effectExtent l="0" t="19050" r="19050" b="3810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5pt,8.25pt" to="482.1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" strokeweight="4.5pt">
                <v:stroke linestyle="thinThick"/>
              </v:line>
            </w:pict>
          </mc:Fallback>
        </mc:AlternateContent>
      </w:r>
    </w:p>
    <w:p w:rsidR="003A2B85" w:rsidRDefault="003A2B85" w:rsidP="003A2B85">
      <w:pPr>
        <w:pStyle w:val="1"/>
        <w:rPr>
          <w:bCs w:val="0"/>
        </w:rPr>
      </w:pPr>
      <w:proofErr w:type="gramStart"/>
      <w:r>
        <w:rPr>
          <w:bCs w:val="0"/>
        </w:rPr>
        <w:t>П</w:t>
      </w:r>
      <w:proofErr w:type="gramEnd"/>
      <w:r>
        <w:rPr>
          <w:bCs w:val="0"/>
        </w:rPr>
        <w:t xml:space="preserve"> О С Т А Н О В Л Е Н И Е</w:t>
      </w:r>
    </w:p>
    <w:p w:rsidR="003A2B85" w:rsidRDefault="003A2B85" w:rsidP="003A2B85">
      <w:pPr>
        <w:jc w:val="center"/>
        <w:rPr>
          <w:rFonts w:ascii="Times New Roman" w:hAnsi="Times New Roman" w:cs="Times New Roman"/>
          <w:sz w:val="28"/>
          <w:szCs w:val="28"/>
        </w:rPr>
      </w:pPr>
    </w:p>
    <w:p w:rsidR="003A2B85" w:rsidRDefault="00275963" w:rsidP="003A2B85">
      <w:pPr>
        <w:rPr>
          <w:rFonts w:ascii="Times New Roman" w:hAnsi="Times New Roman" w:cs="Times New Roman"/>
          <w:sz w:val="28"/>
          <w:szCs w:val="28"/>
        </w:rPr>
      </w:pPr>
      <w:r>
        <w:rPr>
          <w:rFonts w:ascii="Times New Roman" w:hAnsi="Times New Roman" w:cs="Times New Roman"/>
          <w:sz w:val="28"/>
          <w:szCs w:val="28"/>
        </w:rPr>
        <w:t>«19</w:t>
      </w:r>
      <w:r w:rsidR="003A2B85">
        <w:rPr>
          <w:rFonts w:ascii="Times New Roman" w:hAnsi="Times New Roman" w:cs="Times New Roman"/>
          <w:sz w:val="28"/>
          <w:szCs w:val="28"/>
        </w:rPr>
        <w:t>»</w:t>
      </w:r>
      <w:r>
        <w:rPr>
          <w:rFonts w:ascii="Times New Roman" w:hAnsi="Times New Roman" w:cs="Times New Roman"/>
          <w:sz w:val="28"/>
          <w:szCs w:val="28"/>
        </w:rPr>
        <w:t xml:space="preserve"> января </w:t>
      </w:r>
      <w:r w:rsidR="003A2B85">
        <w:rPr>
          <w:rFonts w:ascii="Times New Roman" w:hAnsi="Times New Roman" w:cs="Times New Roman"/>
          <w:sz w:val="28"/>
          <w:szCs w:val="28"/>
        </w:rPr>
        <w:t>2022 г.                                                                                           № ____</w:t>
      </w:r>
    </w:p>
    <w:p w:rsidR="003A2B85" w:rsidRDefault="003A2B85" w:rsidP="003A2B85">
      <w:pPr>
        <w:jc w:val="center"/>
        <w:rPr>
          <w:rFonts w:ascii="Times New Roman" w:hAnsi="Times New Roman" w:cs="Times New Roman"/>
          <w:sz w:val="28"/>
          <w:szCs w:val="28"/>
        </w:rPr>
      </w:pPr>
      <w:r>
        <w:rPr>
          <w:rFonts w:ascii="Times New Roman" w:hAnsi="Times New Roman" w:cs="Times New Roman"/>
          <w:sz w:val="28"/>
          <w:szCs w:val="28"/>
        </w:rPr>
        <w:t>с. Иволгинск</w:t>
      </w:r>
    </w:p>
    <w:p w:rsidR="003A2B85" w:rsidRDefault="003A2B85" w:rsidP="003A2B85">
      <w:pPr>
        <w:pStyle w:val="11"/>
        <w:shd w:val="clear" w:color="auto" w:fill="auto"/>
      </w:pPr>
    </w:p>
    <w:p w:rsidR="003A2B85" w:rsidRDefault="003A2B85" w:rsidP="003A2B8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В</w:t>
      </w:r>
      <w:r>
        <w:rPr>
          <w:rFonts w:ascii="Times New Roman" w:hAnsi="Times New Roman" w:cs="Times New Roman"/>
          <w:spacing w:val="24"/>
          <w:sz w:val="26"/>
          <w:szCs w:val="26"/>
        </w:rPr>
        <w:t xml:space="preserve"> </w:t>
      </w:r>
      <w:r>
        <w:rPr>
          <w:rFonts w:ascii="Times New Roman" w:hAnsi="Times New Roman" w:cs="Times New Roman"/>
          <w:sz w:val="26"/>
          <w:szCs w:val="26"/>
        </w:rPr>
        <w:t>соответствии</w:t>
      </w:r>
      <w:r>
        <w:rPr>
          <w:rFonts w:ascii="Times New Roman" w:hAnsi="Times New Roman" w:cs="Times New Roman"/>
          <w:spacing w:val="90"/>
          <w:sz w:val="26"/>
          <w:szCs w:val="26"/>
        </w:rPr>
        <w:t xml:space="preserve"> </w:t>
      </w:r>
      <w:r>
        <w:rPr>
          <w:rFonts w:ascii="Times New Roman" w:hAnsi="Times New Roman" w:cs="Times New Roman"/>
          <w:sz w:val="26"/>
          <w:szCs w:val="26"/>
        </w:rPr>
        <w:t>со</w:t>
      </w:r>
      <w:r>
        <w:rPr>
          <w:rFonts w:ascii="Times New Roman" w:hAnsi="Times New Roman" w:cs="Times New Roman"/>
          <w:spacing w:val="94"/>
          <w:sz w:val="26"/>
          <w:szCs w:val="26"/>
        </w:rPr>
        <w:t xml:space="preserve"> </w:t>
      </w:r>
      <w:r>
        <w:rPr>
          <w:rFonts w:ascii="Times New Roman" w:hAnsi="Times New Roman" w:cs="Times New Roman"/>
          <w:sz w:val="26"/>
          <w:szCs w:val="26"/>
        </w:rPr>
        <w:t>статьей</w:t>
      </w:r>
      <w:r>
        <w:rPr>
          <w:rFonts w:ascii="Times New Roman" w:hAnsi="Times New Roman" w:cs="Times New Roman"/>
          <w:spacing w:val="90"/>
          <w:sz w:val="26"/>
          <w:szCs w:val="26"/>
        </w:rPr>
        <w:t xml:space="preserve"> </w:t>
      </w:r>
      <w:r>
        <w:rPr>
          <w:rFonts w:ascii="Times New Roman" w:hAnsi="Times New Roman" w:cs="Times New Roman"/>
          <w:sz w:val="26"/>
          <w:szCs w:val="26"/>
        </w:rPr>
        <w:t>69.1</w:t>
      </w:r>
      <w:r>
        <w:rPr>
          <w:rFonts w:ascii="Times New Roman" w:hAnsi="Times New Roman" w:cs="Times New Roman"/>
          <w:spacing w:val="92"/>
          <w:sz w:val="26"/>
          <w:szCs w:val="26"/>
        </w:rPr>
        <w:t xml:space="preserve"> </w:t>
      </w:r>
      <w:r>
        <w:rPr>
          <w:rFonts w:ascii="Times New Roman" w:hAnsi="Times New Roman" w:cs="Times New Roman"/>
          <w:sz w:val="26"/>
          <w:szCs w:val="26"/>
        </w:rPr>
        <w:t>Федерального</w:t>
      </w:r>
      <w:r>
        <w:rPr>
          <w:rFonts w:ascii="Times New Roman" w:hAnsi="Times New Roman" w:cs="Times New Roman"/>
          <w:spacing w:val="92"/>
          <w:sz w:val="26"/>
          <w:szCs w:val="26"/>
        </w:rPr>
        <w:t xml:space="preserve"> </w:t>
      </w:r>
      <w:r>
        <w:rPr>
          <w:rFonts w:ascii="Times New Roman" w:hAnsi="Times New Roman" w:cs="Times New Roman"/>
          <w:sz w:val="26"/>
          <w:szCs w:val="26"/>
        </w:rPr>
        <w:t>закона</w:t>
      </w:r>
      <w:r>
        <w:rPr>
          <w:rFonts w:ascii="Times New Roman" w:hAnsi="Times New Roman" w:cs="Times New Roman"/>
          <w:spacing w:val="92"/>
          <w:sz w:val="26"/>
          <w:szCs w:val="26"/>
        </w:rPr>
        <w:t xml:space="preserve"> </w:t>
      </w:r>
      <w:r>
        <w:rPr>
          <w:rFonts w:ascii="Times New Roman" w:hAnsi="Times New Roman" w:cs="Times New Roman"/>
          <w:sz w:val="26"/>
          <w:szCs w:val="26"/>
        </w:rPr>
        <w:t>от</w:t>
      </w:r>
      <w:r>
        <w:rPr>
          <w:rFonts w:ascii="Times New Roman" w:hAnsi="Times New Roman" w:cs="Times New Roman"/>
          <w:spacing w:val="90"/>
          <w:sz w:val="26"/>
          <w:szCs w:val="26"/>
        </w:rPr>
        <w:t xml:space="preserve"> </w:t>
      </w:r>
      <w:r>
        <w:rPr>
          <w:rFonts w:ascii="Times New Roman" w:hAnsi="Times New Roman" w:cs="Times New Roman"/>
          <w:sz w:val="26"/>
          <w:szCs w:val="26"/>
        </w:rPr>
        <w:t>13</w:t>
      </w:r>
      <w:r>
        <w:rPr>
          <w:rFonts w:ascii="Times New Roman" w:hAnsi="Times New Roman" w:cs="Times New Roman"/>
          <w:spacing w:val="92"/>
          <w:sz w:val="26"/>
          <w:szCs w:val="26"/>
        </w:rPr>
        <w:t xml:space="preserve"> </w:t>
      </w:r>
      <w:r>
        <w:rPr>
          <w:rFonts w:ascii="Times New Roman" w:hAnsi="Times New Roman" w:cs="Times New Roman"/>
          <w:sz w:val="26"/>
          <w:szCs w:val="26"/>
        </w:rPr>
        <w:t>июля</w:t>
      </w:r>
      <w:r>
        <w:rPr>
          <w:rFonts w:ascii="Times New Roman" w:hAnsi="Times New Roman" w:cs="Times New Roman"/>
          <w:spacing w:val="92"/>
          <w:sz w:val="26"/>
          <w:szCs w:val="26"/>
        </w:rPr>
        <w:t xml:space="preserve"> </w:t>
      </w:r>
      <w:r>
        <w:rPr>
          <w:rFonts w:ascii="Times New Roman" w:hAnsi="Times New Roman" w:cs="Times New Roman"/>
          <w:sz w:val="26"/>
          <w:szCs w:val="26"/>
        </w:rPr>
        <w:t>2015</w:t>
      </w:r>
      <w:r>
        <w:rPr>
          <w:rFonts w:ascii="Times New Roman" w:hAnsi="Times New Roman" w:cs="Times New Roman"/>
          <w:spacing w:val="92"/>
          <w:sz w:val="26"/>
          <w:szCs w:val="26"/>
        </w:rPr>
        <w:t xml:space="preserve"> </w:t>
      </w:r>
      <w:r>
        <w:rPr>
          <w:rFonts w:ascii="Times New Roman" w:hAnsi="Times New Roman" w:cs="Times New Roman"/>
          <w:sz w:val="26"/>
          <w:szCs w:val="26"/>
        </w:rPr>
        <w:t>года №</w:t>
      </w:r>
      <w:r>
        <w:rPr>
          <w:rFonts w:ascii="Times New Roman" w:hAnsi="Times New Roman" w:cs="Times New Roman"/>
          <w:spacing w:val="-3"/>
          <w:sz w:val="26"/>
          <w:szCs w:val="26"/>
        </w:rPr>
        <w:t xml:space="preserve"> </w:t>
      </w:r>
      <w:r>
        <w:rPr>
          <w:rFonts w:ascii="Times New Roman" w:hAnsi="Times New Roman" w:cs="Times New Roman"/>
          <w:sz w:val="26"/>
          <w:szCs w:val="26"/>
        </w:rPr>
        <w:t>218-ФЗ</w:t>
      </w:r>
      <w:r>
        <w:rPr>
          <w:rFonts w:ascii="Times New Roman" w:hAnsi="Times New Roman" w:cs="Times New Roman"/>
          <w:spacing w:val="-3"/>
          <w:sz w:val="26"/>
          <w:szCs w:val="26"/>
        </w:rPr>
        <w:t xml:space="preserve"> </w:t>
      </w:r>
      <w:r>
        <w:rPr>
          <w:rFonts w:ascii="Times New Roman" w:hAnsi="Times New Roman" w:cs="Times New Roman"/>
          <w:sz w:val="26"/>
          <w:szCs w:val="26"/>
        </w:rPr>
        <w:t>«О</w:t>
      </w:r>
      <w:r>
        <w:rPr>
          <w:rFonts w:ascii="Times New Roman" w:hAnsi="Times New Roman" w:cs="Times New Roman"/>
          <w:spacing w:val="-2"/>
          <w:sz w:val="26"/>
          <w:szCs w:val="26"/>
        </w:rPr>
        <w:t xml:space="preserve"> </w:t>
      </w:r>
      <w:r>
        <w:rPr>
          <w:rFonts w:ascii="Times New Roman" w:hAnsi="Times New Roman" w:cs="Times New Roman"/>
          <w:sz w:val="26"/>
          <w:szCs w:val="26"/>
        </w:rPr>
        <w:t>государственной</w:t>
      </w:r>
      <w:r>
        <w:rPr>
          <w:rFonts w:ascii="Times New Roman" w:hAnsi="Times New Roman" w:cs="Times New Roman"/>
          <w:spacing w:val="-4"/>
          <w:sz w:val="26"/>
          <w:szCs w:val="26"/>
        </w:rPr>
        <w:t xml:space="preserve"> </w:t>
      </w:r>
      <w:r>
        <w:rPr>
          <w:rFonts w:ascii="Times New Roman" w:hAnsi="Times New Roman" w:cs="Times New Roman"/>
          <w:sz w:val="26"/>
          <w:szCs w:val="26"/>
        </w:rPr>
        <w:t>регистрации</w:t>
      </w:r>
      <w:r>
        <w:rPr>
          <w:rFonts w:ascii="Times New Roman" w:hAnsi="Times New Roman" w:cs="Times New Roman"/>
          <w:spacing w:val="-4"/>
          <w:sz w:val="26"/>
          <w:szCs w:val="26"/>
        </w:rPr>
        <w:t xml:space="preserve"> </w:t>
      </w:r>
      <w:r>
        <w:rPr>
          <w:rFonts w:ascii="Times New Roman" w:hAnsi="Times New Roman" w:cs="Times New Roman"/>
          <w:sz w:val="26"/>
          <w:szCs w:val="26"/>
        </w:rPr>
        <w:t>недвижимости»</w:t>
      </w:r>
      <w:r>
        <w:rPr>
          <w:rFonts w:ascii="Times New Roman" w:hAnsi="Times New Roman" w:cs="Times New Roman"/>
          <w:spacing w:val="-4"/>
          <w:sz w:val="26"/>
          <w:szCs w:val="26"/>
        </w:rPr>
        <w:t xml:space="preserve"> </w:t>
      </w:r>
      <w:r>
        <w:rPr>
          <w:rFonts w:ascii="Times New Roman" w:hAnsi="Times New Roman" w:cs="Times New Roman"/>
          <w:sz w:val="26"/>
          <w:szCs w:val="26"/>
        </w:rPr>
        <w:t xml:space="preserve">администрация муниципального образования сельское поселение «Иволгинское» Иволгинского района Республики Бурятия </w:t>
      </w:r>
      <w:proofErr w:type="gramStart"/>
      <w:r>
        <w:rPr>
          <w:rFonts w:ascii="Times New Roman" w:hAnsi="Times New Roman" w:cs="Times New Roman"/>
          <w:sz w:val="26"/>
          <w:szCs w:val="26"/>
        </w:rPr>
        <w:t>п</w:t>
      </w:r>
      <w:proofErr w:type="gramEnd"/>
      <w:r>
        <w:rPr>
          <w:rFonts w:ascii="Times New Roman" w:hAnsi="Times New Roman" w:cs="Times New Roman"/>
          <w:sz w:val="26"/>
          <w:szCs w:val="26"/>
        </w:rPr>
        <w:t xml:space="preserve"> о с т а н о в л я е т: </w:t>
      </w:r>
    </w:p>
    <w:p w:rsidR="003A2B85" w:rsidRDefault="003A2B85" w:rsidP="003A2B85">
      <w:pPr>
        <w:tabs>
          <w:tab w:val="left" w:pos="1183"/>
          <w:tab w:val="left" w:pos="1660"/>
          <w:tab w:val="left" w:pos="3252"/>
          <w:tab w:val="left" w:pos="6223"/>
          <w:tab w:val="left" w:pos="7001"/>
          <w:tab w:val="left" w:pos="8288"/>
        </w:tabs>
        <w:ind w:firstLine="709"/>
        <w:jc w:val="both"/>
        <w:rPr>
          <w:rFonts w:ascii="Times New Roman" w:hAnsi="Times New Roman" w:cs="Times New Roman"/>
          <w:sz w:val="26"/>
          <w:szCs w:val="26"/>
        </w:rPr>
      </w:pPr>
      <w:r>
        <w:rPr>
          <w:rFonts w:ascii="Times New Roman" w:hAnsi="Times New Roman" w:cs="Times New Roman"/>
          <w:sz w:val="26"/>
          <w:szCs w:val="26"/>
        </w:rPr>
        <w:t>1. В отношении жилого помещения (квартиры)</w:t>
      </w:r>
      <w:r>
        <w:rPr>
          <w:rFonts w:ascii="Times New Roman" w:hAnsi="Times New Roman" w:cs="Times New Roman"/>
          <w:spacing w:val="9"/>
          <w:sz w:val="26"/>
          <w:szCs w:val="26"/>
        </w:rPr>
        <w:t xml:space="preserve"> </w:t>
      </w:r>
      <w:r>
        <w:rPr>
          <w:rFonts w:ascii="Times New Roman" w:hAnsi="Times New Roman" w:cs="Times New Roman"/>
          <w:sz w:val="26"/>
          <w:szCs w:val="26"/>
        </w:rPr>
        <w:t>с кадастровым номером 03:08:020123:31, расположенного</w:t>
      </w:r>
      <w:r>
        <w:rPr>
          <w:rFonts w:ascii="Times New Roman" w:hAnsi="Times New Roman" w:cs="Times New Roman"/>
          <w:spacing w:val="127"/>
          <w:sz w:val="26"/>
          <w:szCs w:val="26"/>
        </w:rPr>
        <w:t xml:space="preserve"> </w:t>
      </w:r>
      <w:r>
        <w:rPr>
          <w:rFonts w:ascii="Times New Roman" w:hAnsi="Times New Roman" w:cs="Times New Roman"/>
          <w:sz w:val="26"/>
          <w:szCs w:val="26"/>
        </w:rPr>
        <w:t>по</w:t>
      </w:r>
      <w:r>
        <w:rPr>
          <w:rFonts w:ascii="Times New Roman" w:hAnsi="Times New Roman" w:cs="Times New Roman"/>
          <w:spacing w:val="126"/>
          <w:sz w:val="26"/>
          <w:szCs w:val="26"/>
        </w:rPr>
        <w:t xml:space="preserve"> </w:t>
      </w:r>
      <w:r>
        <w:rPr>
          <w:rFonts w:ascii="Times New Roman" w:hAnsi="Times New Roman" w:cs="Times New Roman"/>
          <w:sz w:val="26"/>
          <w:szCs w:val="26"/>
        </w:rPr>
        <w:t xml:space="preserve">адресу: </w:t>
      </w:r>
      <w:proofErr w:type="gramStart"/>
      <w:r>
        <w:rPr>
          <w:rFonts w:ascii="Times New Roman" w:hAnsi="Times New Roman" w:cs="Times New Roman"/>
          <w:sz w:val="26"/>
          <w:szCs w:val="26"/>
        </w:rPr>
        <w:t>Республика Бурятия, Иволгинский муниципальный район, сельское поселение «Иволгинское» с. Верхняя Иволга, ул. Молодежная, д. 9, кв. 1 в</w:t>
      </w:r>
      <w:r>
        <w:rPr>
          <w:rFonts w:ascii="Times New Roman" w:hAnsi="Times New Roman" w:cs="Times New Roman"/>
          <w:spacing w:val="8"/>
          <w:sz w:val="26"/>
          <w:szCs w:val="26"/>
        </w:rPr>
        <w:t xml:space="preserve"> </w:t>
      </w:r>
      <w:r>
        <w:rPr>
          <w:rFonts w:ascii="Times New Roman" w:hAnsi="Times New Roman" w:cs="Times New Roman"/>
          <w:sz w:val="26"/>
          <w:szCs w:val="26"/>
        </w:rPr>
        <w:t>качестве</w:t>
      </w:r>
      <w:r>
        <w:rPr>
          <w:rFonts w:ascii="Times New Roman" w:hAnsi="Times New Roman" w:cs="Times New Roman"/>
          <w:spacing w:val="7"/>
          <w:sz w:val="26"/>
          <w:szCs w:val="26"/>
        </w:rPr>
        <w:t xml:space="preserve"> </w:t>
      </w:r>
      <w:r>
        <w:rPr>
          <w:rFonts w:ascii="Times New Roman" w:hAnsi="Times New Roman" w:cs="Times New Roman"/>
          <w:sz w:val="26"/>
          <w:szCs w:val="26"/>
        </w:rPr>
        <w:t>правообладателей,</w:t>
      </w:r>
      <w:r>
        <w:rPr>
          <w:rFonts w:ascii="Times New Roman" w:hAnsi="Times New Roman" w:cs="Times New Roman"/>
          <w:spacing w:val="8"/>
          <w:sz w:val="26"/>
          <w:szCs w:val="26"/>
        </w:rPr>
        <w:t xml:space="preserve"> </w:t>
      </w:r>
      <w:r>
        <w:rPr>
          <w:rFonts w:ascii="Times New Roman" w:hAnsi="Times New Roman" w:cs="Times New Roman"/>
          <w:sz w:val="26"/>
          <w:szCs w:val="26"/>
        </w:rPr>
        <w:t>владеющих данным</w:t>
      </w:r>
      <w:r>
        <w:rPr>
          <w:rFonts w:ascii="Times New Roman" w:hAnsi="Times New Roman" w:cs="Times New Roman"/>
          <w:spacing w:val="13"/>
          <w:sz w:val="26"/>
          <w:szCs w:val="26"/>
        </w:rPr>
        <w:t xml:space="preserve"> </w:t>
      </w:r>
      <w:r>
        <w:rPr>
          <w:rFonts w:ascii="Times New Roman" w:hAnsi="Times New Roman" w:cs="Times New Roman"/>
          <w:sz w:val="26"/>
          <w:szCs w:val="26"/>
        </w:rPr>
        <w:t>жилым помещением</w:t>
      </w:r>
      <w:r>
        <w:rPr>
          <w:rFonts w:ascii="Times New Roman" w:hAnsi="Times New Roman" w:cs="Times New Roman"/>
          <w:spacing w:val="9"/>
          <w:sz w:val="26"/>
          <w:szCs w:val="26"/>
        </w:rPr>
        <w:t xml:space="preserve"> </w:t>
      </w:r>
      <w:r>
        <w:rPr>
          <w:rFonts w:ascii="Times New Roman" w:hAnsi="Times New Roman" w:cs="Times New Roman"/>
          <w:sz w:val="26"/>
          <w:szCs w:val="26"/>
        </w:rPr>
        <w:t>на праве</w:t>
      </w:r>
      <w:r>
        <w:rPr>
          <w:rFonts w:ascii="Times New Roman" w:hAnsi="Times New Roman" w:cs="Times New Roman"/>
          <w:spacing w:val="127"/>
          <w:sz w:val="26"/>
          <w:szCs w:val="26"/>
        </w:rPr>
        <w:t xml:space="preserve">  долевой </w:t>
      </w:r>
      <w:r>
        <w:rPr>
          <w:rFonts w:ascii="Times New Roman" w:hAnsi="Times New Roman" w:cs="Times New Roman"/>
          <w:sz w:val="26"/>
          <w:szCs w:val="26"/>
        </w:rPr>
        <w:t>собственности (1/6 доли),</w:t>
      </w:r>
      <w:r>
        <w:rPr>
          <w:rFonts w:ascii="Times New Roman" w:hAnsi="Times New Roman" w:cs="Times New Roman"/>
          <w:spacing w:val="126"/>
          <w:sz w:val="26"/>
          <w:szCs w:val="26"/>
        </w:rPr>
        <w:t xml:space="preserve"> </w:t>
      </w:r>
      <w:r>
        <w:rPr>
          <w:rFonts w:ascii="Times New Roman" w:hAnsi="Times New Roman" w:cs="Times New Roman"/>
          <w:sz w:val="26"/>
          <w:szCs w:val="26"/>
        </w:rPr>
        <w:t xml:space="preserve">выявлены  </w:t>
      </w:r>
      <w:proofErr w:type="spellStart"/>
      <w:r w:rsidR="00275963" w:rsidRPr="00275963">
        <w:rPr>
          <w:rFonts w:ascii="Times New Roman" w:hAnsi="Times New Roman" w:cs="Times New Roman"/>
          <w:sz w:val="26"/>
          <w:szCs w:val="26"/>
        </w:rPr>
        <w:t>Гунтупова</w:t>
      </w:r>
      <w:proofErr w:type="spellEnd"/>
      <w:r w:rsidR="00275963" w:rsidRPr="00275963">
        <w:rPr>
          <w:rFonts w:ascii="Times New Roman" w:hAnsi="Times New Roman" w:cs="Times New Roman"/>
          <w:sz w:val="26"/>
          <w:szCs w:val="26"/>
        </w:rPr>
        <w:t xml:space="preserve"> </w:t>
      </w:r>
      <w:proofErr w:type="spellStart"/>
      <w:r w:rsidR="00275963" w:rsidRPr="00275963">
        <w:rPr>
          <w:rFonts w:ascii="Times New Roman" w:hAnsi="Times New Roman" w:cs="Times New Roman"/>
          <w:sz w:val="26"/>
          <w:szCs w:val="26"/>
        </w:rPr>
        <w:t>Галима</w:t>
      </w:r>
      <w:proofErr w:type="spellEnd"/>
      <w:r w:rsidR="00275963" w:rsidRPr="00275963">
        <w:rPr>
          <w:rFonts w:ascii="Times New Roman" w:hAnsi="Times New Roman" w:cs="Times New Roman"/>
          <w:sz w:val="26"/>
          <w:szCs w:val="26"/>
        </w:rPr>
        <w:t xml:space="preserve"> </w:t>
      </w:r>
      <w:proofErr w:type="spellStart"/>
      <w:r w:rsidR="00275963" w:rsidRPr="00275963">
        <w:rPr>
          <w:rFonts w:ascii="Times New Roman" w:hAnsi="Times New Roman" w:cs="Times New Roman"/>
          <w:sz w:val="26"/>
          <w:szCs w:val="26"/>
        </w:rPr>
        <w:t>Бимбаевна</w:t>
      </w:r>
      <w:proofErr w:type="spellEnd"/>
      <w:r w:rsidR="00275963" w:rsidRPr="00275963">
        <w:rPr>
          <w:rFonts w:ascii="Times New Roman" w:hAnsi="Times New Roman" w:cs="Times New Roman"/>
          <w:sz w:val="26"/>
          <w:szCs w:val="26"/>
        </w:rPr>
        <w:t xml:space="preserve">, 10.08.1979 г.р., </w:t>
      </w:r>
      <w:proofErr w:type="spellStart"/>
      <w:r w:rsidR="00275963" w:rsidRPr="00275963">
        <w:rPr>
          <w:rFonts w:ascii="Times New Roman" w:hAnsi="Times New Roman" w:cs="Times New Roman"/>
          <w:sz w:val="26"/>
          <w:szCs w:val="26"/>
        </w:rPr>
        <w:t>Гунтупов</w:t>
      </w:r>
      <w:proofErr w:type="spellEnd"/>
      <w:r w:rsidR="00275963" w:rsidRPr="00275963">
        <w:rPr>
          <w:rFonts w:ascii="Times New Roman" w:hAnsi="Times New Roman" w:cs="Times New Roman"/>
          <w:sz w:val="26"/>
          <w:szCs w:val="26"/>
        </w:rPr>
        <w:t xml:space="preserve"> Альберт </w:t>
      </w:r>
      <w:proofErr w:type="spellStart"/>
      <w:r w:rsidR="00275963" w:rsidRPr="00275963">
        <w:rPr>
          <w:rFonts w:ascii="Times New Roman" w:hAnsi="Times New Roman" w:cs="Times New Roman"/>
          <w:sz w:val="26"/>
          <w:szCs w:val="26"/>
        </w:rPr>
        <w:t>Бимбаевич</w:t>
      </w:r>
      <w:proofErr w:type="spellEnd"/>
      <w:r w:rsidR="00275963" w:rsidRPr="00275963">
        <w:rPr>
          <w:rFonts w:ascii="Times New Roman" w:hAnsi="Times New Roman" w:cs="Times New Roman"/>
          <w:sz w:val="26"/>
          <w:szCs w:val="26"/>
        </w:rPr>
        <w:t xml:space="preserve">, 08.05.1981 г.р., </w:t>
      </w:r>
      <w:proofErr w:type="spellStart"/>
      <w:r w:rsidR="00275963" w:rsidRPr="00275963">
        <w:rPr>
          <w:rFonts w:ascii="Times New Roman" w:hAnsi="Times New Roman" w:cs="Times New Roman"/>
          <w:sz w:val="26"/>
          <w:szCs w:val="26"/>
        </w:rPr>
        <w:t>Гунтупова</w:t>
      </w:r>
      <w:proofErr w:type="spellEnd"/>
      <w:r w:rsidR="00275963" w:rsidRPr="00275963">
        <w:rPr>
          <w:rFonts w:ascii="Times New Roman" w:hAnsi="Times New Roman" w:cs="Times New Roman"/>
          <w:sz w:val="26"/>
          <w:szCs w:val="26"/>
        </w:rPr>
        <w:t xml:space="preserve"> Альбина </w:t>
      </w:r>
      <w:proofErr w:type="spellStart"/>
      <w:r w:rsidR="00275963" w:rsidRPr="00275963">
        <w:rPr>
          <w:rFonts w:ascii="Times New Roman" w:hAnsi="Times New Roman" w:cs="Times New Roman"/>
          <w:sz w:val="26"/>
          <w:szCs w:val="26"/>
        </w:rPr>
        <w:t>Бимбаевна</w:t>
      </w:r>
      <w:proofErr w:type="spellEnd"/>
      <w:r w:rsidR="00275963" w:rsidRPr="00275963">
        <w:rPr>
          <w:rFonts w:ascii="Times New Roman" w:hAnsi="Times New Roman" w:cs="Times New Roman"/>
          <w:sz w:val="26"/>
          <w:szCs w:val="26"/>
        </w:rPr>
        <w:t xml:space="preserve">, 08.05.1981 г.р., </w:t>
      </w:r>
      <w:proofErr w:type="spellStart"/>
      <w:r w:rsidR="00275963" w:rsidRPr="00275963">
        <w:rPr>
          <w:rFonts w:ascii="Times New Roman" w:hAnsi="Times New Roman" w:cs="Times New Roman"/>
          <w:sz w:val="26"/>
          <w:szCs w:val="26"/>
        </w:rPr>
        <w:t>Гунтупов</w:t>
      </w:r>
      <w:proofErr w:type="spellEnd"/>
      <w:r w:rsidR="00275963" w:rsidRPr="00275963">
        <w:rPr>
          <w:rFonts w:ascii="Times New Roman" w:hAnsi="Times New Roman" w:cs="Times New Roman"/>
          <w:sz w:val="26"/>
          <w:szCs w:val="26"/>
        </w:rPr>
        <w:t xml:space="preserve"> Руслан </w:t>
      </w:r>
      <w:proofErr w:type="spellStart"/>
      <w:r w:rsidR="00275963" w:rsidRPr="00275963">
        <w:rPr>
          <w:rFonts w:ascii="Times New Roman" w:hAnsi="Times New Roman" w:cs="Times New Roman"/>
          <w:sz w:val="26"/>
          <w:szCs w:val="26"/>
        </w:rPr>
        <w:t>Бимбаевич</w:t>
      </w:r>
      <w:proofErr w:type="spellEnd"/>
      <w:r w:rsidR="00275963" w:rsidRPr="00275963">
        <w:rPr>
          <w:rFonts w:ascii="Times New Roman" w:hAnsi="Times New Roman" w:cs="Times New Roman"/>
          <w:sz w:val="26"/>
          <w:szCs w:val="26"/>
        </w:rPr>
        <w:t xml:space="preserve">, 30.04.1983 г.р., </w:t>
      </w:r>
      <w:proofErr w:type="spellStart"/>
      <w:r w:rsidR="00275963" w:rsidRPr="00275963">
        <w:rPr>
          <w:rFonts w:ascii="Times New Roman" w:hAnsi="Times New Roman" w:cs="Times New Roman"/>
          <w:sz w:val="26"/>
          <w:szCs w:val="26"/>
        </w:rPr>
        <w:t>Гунтупов</w:t>
      </w:r>
      <w:proofErr w:type="spellEnd"/>
      <w:r w:rsidR="00275963" w:rsidRPr="00275963">
        <w:rPr>
          <w:rFonts w:ascii="Times New Roman" w:hAnsi="Times New Roman" w:cs="Times New Roman"/>
          <w:sz w:val="26"/>
          <w:szCs w:val="26"/>
        </w:rPr>
        <w:t xml:space="preserve"> Аркадий </w:t>
      </w:r>
      <w:proofErr w:type="spellStart"/>
      <w:r w:rsidR="00275963" w:rsidRPr="00275963">
        <w:rPr>
          <w:rFonts w:ascii="Times New Roman" w:hAnsi="Times New Roman" w:cs="Times New Roman"/>
          <w:sz w:val="26"/>
          <w:szCs w:val="26"/>
        </w:rPr>
        <w:t>Бимбаевич</w:t>
      </w:r>
      <w:proofErr w:type="spellEnd"/>
      <w:r w:rsidR="00275963" w:rsidRPr="00275963">
        <w:rPr>
          <w:rFonts w:ascii="Times New Roman" w:hAnsi="Times New Roman" w:cs="Times New Roman"/>
          <w:sz w:val="26"/>
          <w:szCs w:val="26"/>
        </w:rPr>
        <w:t>, 16.01.1989</w:t>
      </w:r>
      <w:proofErr w:type="gramEnd"/>
      <w:r w:rsidR="00275963" w:rsidRPr="00275963">
        <w:rPr>
          <w:rFonts w:ascii="Times New Roman" w:hAnsi="Times New Roman" w:cs="Times New Roman"/>
          <w:sz w:val="26"/>
          <w:szCs w:val="26"/>
        </w:rPr>
        <w:t xml:space="preserve"> </w:t>
      </w:r>
      <w:proofErr w:type="gramStart"/>
      <w:r w:rsidR="00275963" w:rsidRPr="00275963">
        <w:rPr>
          <w:rFonts w:ascii="Times New Roman" w:hAnsi="Times New Roman" w:cs="Times New Roman"/>
          <w:sz w:val="26"/>
          <w:szCs w:val="26"/>
        </w:rPr>
        <w:t xml:space="preserve">г.р., </w:t>
      </w:r>
      <w:proofErr w:type="spellStart"/>
      <w:r w:rsidR="00275963" w:rsidRPr="00275963">
        <w:rPr>
          <w:rFonts w:ascii="Times New Roman" w:hAnsi="Times New Roman" w:cs="Times New Roman"/>
          <w:sz w:val="26"/>
          <w:szCs w:val="26"/>
        </w:rPr>
        <w:t>Мархакшинов</w:t>
      </w:r>
      <w:proofErr w:type="spellEnd"/>
      <w:r w:rsidR="00275963" w:rsidRPr="00275963">
        <w:rPr>
          <w:rFonts w:ascii="Times New Roman" w:hAnsi="Times New Roman" w:cs="Times New Roman"/>
          <w:sz w:val="26"/>
          <w:szCs w:val="26"/>
        </w:rPr>
        <w:t xml:space="preserve"> Василий </w:t>
      </w:r>
      <w:proofErr w:type="spellStart"/>
      <w:r w:rsidR="00275963" w:rsidRPr="00275963">
        <w:rPr>
          <w:rFonts w:ascii="Times New Roman" w:hAnsi="Times New Roman" w:cs="Times New Roman"/>
          <w:sz w:val="26"/>
          <w:szCs w:val="26"/>
        </w:rPr>
        <w:t>Баирович</w:t>
      </w:r>
      <w:proofErr w:type="spellEnd"/>
      <w:r w:rsidR="00275963" w:rsidRPr="00275963">
        <w:rPr>
          <w:rFonts w:ascii="Times New Roman" w:hAnsi="Times New Roman" w:cs="Times New Roman"/>
          <w:sz w:val="26"/>
          <w:szCs w:val="26"/>
        </w:rPr>
        <w:t>, 23.09.1995 г.р. место рождения:…, паспорт серия … № …., выдан …., код подразделения …., СНИЛС …, проживающий по адресу: ….</w:t>
      </w:r>
      <w:proofErr w:type="gramEnd"/>
    </w:p>
    <w:p w:rsidR="003A2B85" w:rsidRDefault="003A2B85" w:rsidP="003A2B85">
      <w:pPr>
        <w:pStyle w:val="a8"/>
        <w:ind w:left="0" w:right="0" w:firstLine="709"/>
        <w:rPr>
          <w:sz w:val="26"/>
          <w:szCs w:val="26"/>
        </w:rPr>
      </w:pPr>
      <w:r>
        <w:rPr>
          <w:sz w:val="26"/>
          <w:szCs w:val="26"/>
        </w:rPr>
        <w:t xml:space="preserve">2. Администрации </w:t>
      </w:r>
      <w:r>
        <w:rPr>
          <w:sz w:val="28"/>
          <w:szCs w:val="28"/>
        </w:rPr>
        <w:t>муниципального образования сельское поселение «Иволгинское»</w:t>
      </w:r>
      <w:r>
        <w:rPr>
          <w:sz w:val="26"/>
          <w:szCs w:val="26"/>
        </w:rPr>
        <w:t xml:space="preserve"> осуществить действия по внесению необходимых изменений в сведения Единого государственного реестра недвижимости.</w:t>
      </w:r>
    </w:p>
    <w:p w:rsidR="003A2B85" w:rsidRDefault="003A2B85" w:rsidP="003A2B85">
      <w:pPr>
        <w:pStyle w:val="a8"/>
        <w:ind w:left="0" w:right="0" w:firstLine="709"/>
        <w:rPr>
          <w:color w:val="000000"/>
          <w:sz w:val="26"/>
          <w:szCs w:val="26"/>
          <w:lang w:bidi="ru-RU"/>
        </w:rPr>
      </w:pPr>
      <w:r>
        <w:rPr>
          <w:color w:val="000000"/>
          <w:sz w:val="26"/>
          <w:szCs w:val="26"/>
          <w:lang w:bidi="ru-RU"/>
        </w:rPr>
        <w:t xml:space="preserve">3. </w:t>
      </w:r>
      <w:proofErr w:type="gramStart"/>
      <w:r>
        <w:rPr>
          <w:color w:val="000000"/>
          <w:sz w:val="26"/>
          <w:szCs w:val="26"/>
          <w:lang w:bidi="ru-RU"/>
        </w:rPr>
        <w:t>Контроль за</w:t>
      </w:r>
      <w:proofErr w:type="gramEnd"/>
      <w:r>
        <w:rPr>
          <w:color w:val="000000"/>
          <w:sz w:val="26"/>
          <w:szCs w:val="26"/>
          <w:lang w:bidi="ru-RU"/>
        </w:rPr>
        <w:t xml:space="preserve"> исполнением настоящего постановления оставляю за собой.</w:t>
      </w:r>
    </w:p>
    <w:p w:rsidR="003A2B85" w:rsidRDefault="003A2B85" w:rsidP="003A2B85">
      <w:pPr>
        <w:pStyle w:val="11"/>
        <w:shd w:val="clear" w:color="auto" w:fill="auto"/>
        <w:ind w:firstLine="680"/>
        <w:jc w:val="both"/>
        <w:rPr>
          <w:color w:val="auto"/>
          <w:sz w:val="26"/>
          <w:szCs w:val="26"/>
        </w:rPr>
      </w:pPr>
    </w:p>
    <w:p w:rsidR="003A2B85" w:rsidRDefault="003A2B85" w:rsidP="003A2B85">
      <w:pPr>
        <w:jc w:val="both"/>
        <w:outlineLvl w:val="1"/>
        <w:rPr>
          <w:sz w:val="28"/>
          <w:szCs w:val="28"/>
        </w:rPr>
      </w:pPr>
      <w:r>
        <w:rPr>
          <w:sz w:val="28"/>
          <w:szCs w:val="28"/>
        </w:rPr>
        <w:t xml:space="preserve">   </w:t>
      </w:r>
    </w:p>
    <w:p w:rsidR="003A2B85" w:rsidRDefault="003A2B85" w:rsidP="003A2B85">
      <w:pPr>
        <w:jc w:val="both"/>
        <w:outlineLvl w:val="1"/>
        <w:rPr>
          <w:rFonts w:ascii="Times New Roman" w:hAnsi="Times New Roman" w:cs="Times New Roman"/>
          <w:sz w:val="28"/>
          <w:szCs w:val="28"/>
        </w:rPr>
      </w:pPr>
      <w:r>
        <w:rPr>
          <w:rFonts w:ascii="Times New Roman" w:hAnsi="Times New Roman" w:cs="Times New Roman"/>
          <w:sz w:val="28"/>
          <w:szCs w:val="28"/>
        </w:rPr>
        <w:t xml:space="preserve">Глава муниципального образования </w:t>
      </w:r>
    </w:p>
    <w:p w:rsidR="003A2B85" w:rsidRDefault="003A2B85" w:rsidP="003A2B85">
      <w:pPr>
        <w:jc w:val="both"/>
        <w:outlineLvl w:val="1"/>
        <w:rPr>
          <w:rFonts w:ascii="Times New Roman" w:hAnsi="Times New Roman" w:cs="Times New Roman"/>
          <w:sz w:val="28"/>
          <w:szCs w:val="28"/>
        </w:rPr>
      </w:pPr>
      <w:r>
        <w:rPr>
          <w:rFonts w:ascii="Times New Roman" w:hAnsi="Times New Roman" w:cs="Times New Roman"/>
          <w:sz w:val="28"/>
          <w:szCs w:val="28"/>
        </w:rPr>
        <w:t xml:space="preserve">сельское поселение «Иволгинское»                                                          А.Ц. </w:t>
      </w:r>
      <w:proofErr w:type="spellStart"/>
      <w:r>
        <w:rPr>
          <w:rFonts w:ascii="Times New Roman" w:hAnsi="Times New Roman" w:cs="Times New Roman"/>
          <w:sz w:val="28"/>
          <w:szCs w:val="28"/>
        </w:rPr>
        <w:t>Мункуев</w:t>
      </w:r>
      <w:proofErr w:type="spellEnd"/>
    </w:p>
    <w:p w:rsidR="003A2B85" w:rsidRDefault="003A2B85" w:rsidP="003A2B85">
      <w:pPr>
        <w:jc w:val="both"/>
        <w:outlineLvl w:val="1"/>
        <w:rPr>
          <w:rFonts w:ascii="Times New Roman" w:hAnsi="Times New Roman" w:cs="Times New Roman"/>
          <w:sz w:val="28"/>
          <w:szCs w:val="28"/>
        </w:rPr>
      </w:pPr>
    </w:p>
    <w:p w:rsidR="003A2B85" w:rsidRDefault="003A2B85" w:rsidP="003A2B85">
      <w:pPr>
        <w:jc w:val="both"/>
        <w:outlineLvl w:val="1"/>
        <w:rPr>
          <w:rFonts w:ascii="Times New Roman" w:hAnsi="Times New Roman" w:cs="Times New Roman"/>
          <w:sz w:val="28"/>
          <w:szCs w:val="28"/>
        </w:rPr>
      </w:pPr>
    </w:p>
    <w:p w:rsidR="003A2B85" w:rsidRDefault="003A2B85" w:rsidP="003A2B85">
      <w:pPr>
        <w:jc w:val="both"/>
        <w:outlineLvl w:val="1"/>
        <w:rPr>
          <w:rFonts w:ascii="Times New Roman" w:hAnsi="Times New Roman" w:cs="Times New Roman"/>
          <w:sz w:val="28"/>
          <w:szCs w:val="28"/>
        </w:rPr>
      </w:pPr>
    </w:p>
    <w:p w:rsidR="003A2B85" w:rsidRDefault="003A2B85" w:rsidP="003A2B85">
      <w:pPr>
        <w:jc w:val="both"/>
        <w:outlineLvl w:val="1"/>
        <w:rPr>
          <w:rFonts w:ascii="Times New Roman" w:hAnsi="Times New Roman" w:cs="Times New Roman"/>
          <w:sz w:val="28"/>
          <w:szCs w:val="28"/>
        </w:rPr>
      </w:pPr>
    </w:p>
    <w:p w:rsidR="003A2B85" w:rsidRDefault="003A2B85" w:rsidP="003A2B85">
      <w:pPr>
        <w:jc w:val="both"/>
        <w:outlineLvl w:val="1"/>
        <w:rPr>
          <w:rFonts w:ascii="Times New Roman" w:hAnsi="Times New Roman" w:cs="Times New Roman"/>
          <w:sz w:val="28"/>
          <w:szCs w:val="28"/>
        </w:rPr>
      </w:pPr>
    </w:p>
    <w:p w:rsidR="003A2B85" w:rsidRDefault="003A2B85" w:rsidP="003A2B85">
      <w:pPr>
        <w:jc w:val="both"/>
        <w:outlineLvl w:val="1"/>
        <w:rPr>
          <w:rFonts w:ascii="Times New Roman" w:hAnsi="Times New Roman" w:cs="Times New Roman"/>
          <w:sz w:val="28"/>
          <w:szCs w:val="28"/>
        </w:rPr>
      </w:pPr>
    </w:p>
    <w:p w:rsidR="003A2B85" w:rsidRDefault="003A2B85" w:rsidP="003A2B85">
      <w:pPr>
        <w:jc w:val="both"/>
        <w:outlineLvl w:val="1"/>
        <w:rPr>
          <w:rFonts w:ascii="Times New Roman" w:hAnsi="Times New Roman" w:cs="Times New Roman"/>
          <w:sz w:val="28"/>
          <w:szCs w:val="28"/>
        </w:rPr>
      </w:pPr>
    </w:p>
    <w:p w:rsidR="003A2B85" w:rsidRDefault="003A2B85" w:rsidP="003A2B85">
      <w:pPr>
        <w:jc w:val="both"/>
        <w:outlineLvl w:val="1"/>
        <w:rPr>
          <w:rFonts w:ascii="Times New Roman" w:hAnsi="Times New Roman" w:cs="Times New Roman"/>
          <w:sz w:val="28"/>
          <w:szCs w:val="28"/>
        </w:rPr>
      </w:pPr>
    </w:p>
    <w:p w:rsidR="003A2B85" w:rsidRDefault="003A2B85" w:rsidP="003A2B85">
      <w:pPr>
        <w:jc w:val="both"/>
        <w:outlineLvl w:val="1"/>
        <w:rPr>
          <w:rFonts w:ascii="Times New Roman" w:hAnsi="Times New Roman" w:cs="Times New Roman"/>
          <w:sz w:val="28"/>
          <w:szCs w:val="28"/>
        </w:rPr>
      </w:pPr>
    </w:p>
    <w:p w:rsidR="003A2B85" w:rsidRDefault="003A2B85" w:rsidP="003A2B85">
      <w:pPr>
        <w:jc w:val="both"/>
        <w:outlineLvl w:val="1"/>
        <w:rPr>
          <w:rFonts w:ascii="Times New Roman" w:hAnsi="Times New Roman" w:cs="Times New Roman"/>
          <w:sz w:val="28"/>
          <w:szCs w:val="28"/>
        </w:rPr>
      </w:pPr>
    </w:p>
    <w:p w:rsidR="003A2B85" w:rsidRDefault="003A2B85" w:rsidP="003A2B85">
      <w:pPr>
        <w:ind w:left="5103" w:right="-1"/>
        <w:jc w:val="right"/>
        <w:rPr>
          <w:rFonts w:ascii="Times New Roman" w:hAnsi="Times New Roman"/>
        </w:rPr>
      </w:pPr>
      <w:r>
        <w:rPr>
          <w:rFonts w:ascii="Times New Roman" w:hAnsi="Times New Roman"/>
        </w:rPr>
        <w:lastRenderedPageBreak/>
        <w:t xml:space="preserve">ПРИЛОЖЕНИЕ </w:t>
      </w:r>
    </w:p>
    <w:p w:rsidR="003A2B85" w:rsidRDefault="003A2B85" w:rsidP="003A2B85">
      <w:pPr>
        <w:ind w:left="5103" w:right="-1"/>
        <w:jc w:val="right"/>
        <w:rPr>
          <w:rFonts w:ascii="Times New Roman" w:hAnsi="Times New Roman"/>
        </w:rPr>
      </w:pPr>
      <w:r>
        <w:rPr>
          <w:rFonts w:ascii="Times New Roman" w:hAnsi="Times New Roman"/>
        </w:rPr>
        <w:t xml:space="preserve">к постановлению </w:t>
      </w:r>
    </w:p>
    <w:p w:rsidR="003A2B85" w:rsidRDefault="003A2B85" w:rsidP="003A2B85">
      <w:pPr>
        <w:ind w:left="5103" w:right="-1"/>
        <w:jc w:val="right"/>
        <w:rPr>
          <w:rFonts w:ascii="Times New Roman" w:hAnsi="Times New Roman"/>
        </w:rPr>
      </w:pPr>
      <w:r>
        <w:rPr>
          <w:rFonts w:ascii="Times New Roman" w:hAnsi="Times New Roman"/>
        </w:rPr>
        <w:t xml:space="preserve">администрации МО СП </w:t>
      </w:r>
    </w:p>
    <w:p w:rsidR="003A2B85" w:rsidRDefault="003A2B85" w:rsidP="003A2B85">
      <w:pPr>
        <w:ind w:left="5103" w:right="-1"/>
        <w:jc w:val="right"/>
        <w:rPr>
          <w:rFonts w:ascii="Times New Roman" w:hAnsi="Times New Roman"/>
        </w:rPr>
      </w:pPr>
      <w:r>
        <w:rPr>
          <w:rFonts w:ascii="Times New Roman" w:hAnsi="Times New Roman"/>
        </w:rPr>
        <w:t>«Иволгинское»</w:t>
      </w:r>
    </w:p>
    <w:p w:rsidR="003A2B85" w:rsidRDefault="00275963" w:rsidP="003A2B85">
      <w:pPr>
        <w:ind w:left="5103" w:right="-1"/>
        <w:jc w:val="right"/>
        <w:rPr>
          <w:rFonts w:ascii="Times New Roman" w:hAnsi="Times New Roman"/>
        </w:rPr>
      </w:pPr>
      <w:r>
        <w:rPr>
          <w:rFonts w:ascii="Times New Roman" w:hAnsi="Times New Roman"/>
        </w:rPr>
        <w:t>от «___» ________ 2023</w:t>
      </w:r>
      <w:bookmarkStart w:id="0" w:name="_GoBack"/>
      <w:bookmarkEnd w:id="0"/>
      <w:r w:rsidR="003A2B85">
        <w:rPr>
          <w:rFonts w:ascii="Times New Roman" w:hAnsi="Times New Roman"/>
        </w:rPr>
        <w:t xml:space="preserve"> г. № _____ </w:t>
      </w:r>
    </w:p>
    <w:p w:rsidR="003A2B85" w:rsidRDefault="003A2B85" w:rsidP="003A2B85">
      <w:pPr>
        <w:jc w:val="center"/>
        <w:rPr>
          <w:rFonts w:ascii="Times New Roman" w:hAnsi="Times New Roman"/>
          <w:b/>
          <w:sz w:val="28"/>
          <w:szCs w:val="28"/>
        </w:rPr>
      </w:pPr>
    </w:p>
    <w:p w:rsidR="003A2B85" w:rsidRDefault="003A2B85" w:rsidP="003A2B85">
      <w:pPr>
        <w:shd w:val="clear" w:color="auto" w:fill="FFFFFF"/>
        <w:spacing w:line="193" w:lineRule="atLeast"/>
        <w:jc w:val="center"/>
        <w:rPr>
          <w:rFonts w:ascii="Times New Roman" w:eastAsia="Times New Roman" w:hAnsi="Times New Roman"/>
        </w:rPr>
      </w:pPr>
      <w:r>
        <w:rPr>
          <w:rFonts w:ascii="Times New Roman" w:eastAsia="Times New Roman" w:hAnsi="Times New Roman"/>
        </w:rPr>
        <w:t>АКТ ОСМОТРА</w:t>
      </w:r>
    </w:p>
    <w:p w:rsidR="003A2B85" w:rsidRDefault="003A2B85" w:rsidP="003A2B85">
      <w:pPr>
        <w:shd w:val="clear" w:color="auto" w:fill="FFFFFF"/>
        <w:jc w:val="center"/>
        <w:rPr>
          <w:rFonts w:ascii="Times New Roman" w:eastAsia="Times New Roman" w:hAnsi="Times New Roman"/>
        </w:rPr>
      </w:pPr>
      <w:r>
        <w:rPr>
          <w:rFonts w:ascii="Times New Roman" w:eastAsia="Times New Roman" w:hAnsi="Times New Roman"/>
        </w:rPr>
        <w:t xml:space="preserve">здания, сооружения или объекта незавершенного строительства </w:t>
      </w:r>
      <w:proofErr w:type="gramStart"/>
      <w:r>
        <w:rPr>
          <w:rFonts w:ascii="Times New Roman" w:eastAsia="Times New Roman" w:hAnsi="Times New Roman"/>
        </w:rPr>
        <w:t>при</w:t>
      </w:r>
      <w:proofErr w:type="gramEnd"/>
    </w:p>
    <w:p w:rsidR="003A2B85" w:rsidRDefault="003A2B85" w:rsidP="003A2B85">
      <w:pPr>
        <w:shd w:val="clear" w:color="auto" w:fill="FFFFFF"/>
        <w:jc w:val="center"/>
        <w:rPr>
          <w:rFonts w:ascii="Times New Roman" w:eastAsia="Times New Roman" w:hAnsi="Times New Roman"/>
        </w:rPr>
      </w:pPr>
      <w:proofErr w:type="gramStart"/>
      <w:r>
        <w:rPr>
          <w:rFonts w:ascii="Times New Roman" w:eastAsia="Times New Roman" w:hAnsi="Times New Roman"/>
        </w:rPr>
        <w:t>выявлении</w:t>
      </w:r>
      <w:proofErr w:type="gramEnd"/>
      <w:r>
        <w:rPr>
          <w:rFonts w:ascii="Times New Roman" w:eastAsia="Times New Roman" w:hAnsi="Times New Roman"/>
        </w:rPr>
        <w:t xml:space="preserve"> правообладателей ранее учтенных объектов недвижимости</w:t>
      </w:r>
    </w:p>
    <w:p w:rsidR="003A2B85" w:rsidRDefault="003A2B85" w:rsidP="003A2B85">
      <w:pPr>
        <w:shd w:val="clear" w:color="auto" w:fill="FFFFFF"/>
        <w:jc w:val="center"/>
        <w:rPr>
          <w:rFonts w:ascii="Times New Roman" w:eastAsia="Times New Roman" w:hAnsi="Times New Roman"/>
        </w:rPr>
      </w:pPr>
    </w:p>
    <w:p w:rsidR="003A2B85" w:rsidRDefault="003A2B85" w:rsidP="003A2B85">
      <w:pPr>
        <w:shd w:val="clear" w:color="auto" w:fill="FFFFFF"/>
        <w:tabs>
          <w:tab w:val="right" w:pos="9355"/>
        </w:tabs>
        <w:spacing w:after="183" w:line="193" w:lineRule="atLeast"/>
        <w:rPr>
          <w:rFonts w:ascii="Times New Roman" w:eastAsia="Times New Roman" w:hAnsi="Times New Roman"/>
        </w:rPr>
      </w:pPr>
      <w:r>
        <w:rPr>
          <w:rFonts w:ascii="Times New Roman" w:eastAsia="Times New Roman" w:hAnsi="Times New Roman"/>
        </w:rPr>
        <w:t>22 ноября 2022 г.  № 2</w:t>
      </w:r>
    </w:p>
    <w:p w:rsidR="003A2B85" w:rsidRDefault="003A2B85" w:rsidP="003A2B85">
      <w:pPr>
        <w:shd w:val="clear" w:color="auto" w:fill="FFFFFF"/>
        <w:jc w:val="both"/>
        <w:rPr>
          <w:rFonts w:ascii="Times New Roman" w:eastAsia="Times New Roman" w:hAnsi="Times New Roman"/>
          <w:u w:val="single"/>
        </w:rPr>
      </w:pPr>
      <w:r>
        <w:rPr>
          <w:rFonts w:ascii="Times New Roman" w:eastAsia="Times New Roman" w:hAnsi="Times New Roman"/>
        </w:rPr>
        <w:t xml:space="preserve">Настоящий акт составлен в результате проведенного </w:t>
      </w:r>
      <w:r>
        <w:rPr>
          <w:rFonts w:ascii="Times New Roman" w:eastAsia="Times New Roman" w:hAnsi="Times New Roman"/>
          <w:b/>
          <w:u w:val="single"/>
        </w:rPr>
        <w:t>22.11.2022 г в 11 ч 25 м_________________</w:t>
      </w:r>
    </w:p>
    <w:p w:rsidR="003A2B85" w:rsidRDefault="003A2B85" w:rsidP="003A2B85">
      <w:pPr>
        <w:shd w:val="clear" w:color="auto" w:fill="FFFFFF"/>
        <w:ind w:firstLine="709"/>
        <w:jc w:val="both"/>
        <w:rPr>
          <w:rFonts w:ascii="Times New Roman" w:eastAsia="Times New Roman" w:hAnsi="Times New Roman"/>
          <w:sz w:val="20"/>
        </w:rPr>
      </w:pPr>
      <w:r>
        <w:rPr>
          <w:rFonts w:ascii="Times New Roman" w:eastAsia="Times New Roman" w:hAnsi="Times New Roman"/>
          <w:sz w:val="20"/>
        </w:rPr>
        <w:t>                                         указывается дата и время осмотра (число и месяц, год, минуты, часы)</w:t>
      </w:r>
    </w:p>
    <w:p w:rsidR="003A2B85" w:rsidRDefault="003A2B85" w:rsidP="003A2B85">
      <w:pPr>
        <w:shd w:val="clear" w:color="auto" w:fill="FFFFFF"/>
        <w:jc w:val="both"/>
        <w:rPr>
          <w:rFonts w:ascii="Times New Roman" w:eastAsia="Times New Roman" w:hAnsi="Times New Roman"/>
          <w:b/>
          <w:u w:val="single"/>
        </w:rPr>
      </w:pPr>
      <w:r>
        <w:rPr>
          <w:rFonts w:ascii="Times New Roman" w:eastAsia="Times New Roman" w:hAnsi="Times New Roman"/>
        </w:rPr>
        <w:t xml:space="preserve">осмотра объекта недвижимости (здания) </w:t>
      </w:r>
      <w:r>
        <w:rPr>
          <w:rFonts w:ascii="Times New Roman" w:eastAsia="Times New Roman" w:hAnsi="Times New Roman"/>
          <w:b/>
          <w:u w:val="single"/>
        </w:rPr>
        <w:t>– жилого дома,__________________________________</w:t>
      </w:r>
    </w:p>
    <w:p w:rsidR="003A2B85" w:rsidRDefault="003A2B85" w:rsidP="003A2B85">
      <w:pPr>
        <w:shd w:val="clear" w:color="auto" w:fill="FFFFFF"/>
        <w:rPr>
          <w:rFonts w:ascii="Times New Roman" w:eastAsia="Times New Roman" w:hAnsi="Times New Roman"/>
          <w:b/>
          <w:u w:val="single"/>
        </w:rPr>
      </w:pPr>
      <w:r>
        <w:rPr>
          <w:rFonts w:ascii="Times New Roman" w:eastAsia="Times New Roman" w:hAnsi="Times New Roman"/>
          <w:sz w:val="20"/>
        </w:rPr>
        <w:t>указывается вид объекта недвижимости: здание, сооружение, объект незавершенного строительства</w:t>
      </w:r>
      <w:r>
        <w:rPr>
          <w:rFonts w:ascii="Times New Roman" w:eastAsia="Times New Roman" w:hAnsi="Times New Roman"/>
          <w:sz w:val="20"/>
        </w:rPr>
        <w:br/>
      </w:r>
      <w:r>
        <w:rPr>
          <w:rFonts w:ascii="Times New Roman" w:eastAsia="Times New Roman" w:hAnsi="Times New Roman"/>
        </w:rPr>
        <w:t xml:space="preserve">кадастровый (или иной государственный учетный) номер:    </w:t>
      </w:r>
      <w:r>
        <w:rPr>
          <w:rFonts w:ascii="Times New Roman" w:hAnsi="Times New Roman" w:cs="Times New Roman"/>
          <w:b/>
          <w:u w:val="single"/>
        </w:rPr>
        <w:t>03:08:0201</w:t>
      </w:r>
      <w:r w:rsidR="0011207A">
        <w:rPr>
          <w:rFonts w:ascii="Times New Roman" w:hAnsi="Times New Roman" w:cs="Times New Roman"/>
          <w:b/>
          <w:u w:val="single"/>
        </w:rPr>
        <w:t>23</w:t>
      </w:r>
      <w:r>
        <w:rPr>
          <w:rFonts w:ascii="Times New Roman" w:hAnsi="Times New Roman" w:cs="Times New Roman"/>
          <w:b/>
          <w:u w:val="single"/>
        </w:rPr>
        <w:t>:</w:t>
      </w:r>
      <w:r w:rsidR="0011207A">
        <w:rPr>
          <w:rFonts w:ascii="Times New Roman" w:hAnsi="Times New Roman" w:cs="Times New Roman"/>
          <w:b/>
          <w:u w:val="single"/>
        </w:rPr>
        <w:t xml:space="preserve">31  </w:t>
      </w:r>
      <w:r>
        <w:rPr>
          <w:rFonts w:ascii="Times New Roman" w:hAnsi="Times New Roman" w:cs="Times New Roman"/>
          <w:b/>
          <w:u w:val="single"/>
        </w:rPr>
        <w:t>_________________</w:t>
      </w:r>
      <w:r>
        <w:rPr>
          <w:rFonts w:ascii="Times New Roman" w:eastAsia="Times New Roman" w:hAnsi="Times New Roman"/>
          <w:sz w:val="20"/>
        </w:rPr>
        <w:br/>
        <w:t>указывается при наличии кадастровый номер или иной государственный учетный номер (например, инвентарный) объекта недвижимости</w:t>
      </w:r>
      <w:r>
        <w:rPr>
          <w:rFonts w:ascii="Times New Roman" w:eastAsia="Times New Roman" w:hAnsi="Times New Roman"/>
          <w:sz w:val="20"/>
        </w:rPr>
        <w:br/>
      </w:r>
      <w:r>
        <w:rPr>
          <w:rFonts w:ascii="Times New Roman" w:eastAsia="Times New Roman" w:hAnsi="Times New Roman"/>
        </w:rPr>
        <w:t xml:space="preserve">расположенного: </w:t>
      </w:r>
      <w:r>
        <w:rPr>
          <w:rFonts w:ascii="Times New Roman" w:eastAsia="Times New Roman" w:hAnsi="Times New Roman"/>
          <w:b/>
          <w:u w:val="single"/>
        </w:rPr>
        <w:t xml:space="preserve">Республика Бурятия, Иволгинский район, </w:t>
      </w:r>
      <w:proofErr w:type="gramStart"/>
      <w:r>
        <w:rPr>
          <w:rFonts w:ascii="Times New Roman" w:eastAsia="Times New Roman" w:hAnsi="Times New Roman"/>
          <w:b/>
          <w:u w:val="single"/>
        </w:rPr>
        <w:t>с</w:t>
      </w:r>
      <w:proofErr w:type="gramEnd"/>
      <w:r>
        <w:rPr>
          <w:rFonts w:ascii="Times New Roman" w:eastAsia="Times New Roman" w:hAnsi="Times New Roman"/>
          <w:b/>
          <w:u w:val="single"/>
        </w:rPr>
        <w:t xml:space="preserve">. Верхняя Иволга, __________     </w:t>
      </w:r>
    </w:p>
    <w:p w:rsidR="003A2B85" w:rsidRDefault="003A2B85" w:rsidP="003A2B85">
      <w:pPr>
        <w:shd w:val="clear" w:color="auto" w:fill="FFFFFF"/>
        <w:rPr>
          <w:rFonts w:ascii="Times New Roman" w:eastAsia="Times New Roman" w:hAnsi="Times New Roman"/>
        </w:rPr>
      </w:pPr>
      <w:r>
        <w:rPr>
          <w:rFonts w:ascii="Times New Roman" w:eastAsia="Times New Roman" w:hAnsi="Times New Roman"/>
          <w:b/>
          <w:u w:val="single"/>
        </w:rPr>
        <w:t xml:space="preserve">   </w:t>
      </w:r>
      <w:proofErr w:type="gramStart"/>
      <w:r>
        <w:rPr>
          <w:rFonts w:ascii="Times New Roman" w:eastAsia="Times New Roman" w:hAnsi="Times New Roman"/>
          <w:b/>
          <w:u w:val="single"/>
        </w:rPr>
        <w:t xml:space="preserve">ул. </w:t>
      </w:r>
      <w:r w:rsidR="0011207A">
        <w:rPr>
          <w:rFonts w:ascii="Times New Roman" w:eastAsia="Times New Roman" w:hAnsi="Times New Roman"/>
          <w:b/>
          <w:u w:val="single"/>
        </w:rPr>
        <w:t>Молодежная, д. 9, кв. 1</w:t>
      </w:r>
      <w:r>
        <w:rPr>
          <w:rFonts w:ascii="Times New Roman" w:eastAsia="Times New Roman" w:hAnsi="Times New Roman"/>
          <w:b/>
          <w:u w:val="single"/>
        </w:rPr>
        <w:t>__________________________________________________________</w:t>
      </w:r>
      <w:r>
        <w:rPr>
          <w:rFonts w:ascii="Times New Roman" w:eastAsia="Times New Roman" w:hAnsi="Times New Roman"/>
          <w:sz w:val="20"/>
        </w:rPr>
        <w:br/>
        <w:t>указывается адрес объекта недвижимости (при наличии) либо местоположение (при отсутствии адреса</w:t>
      </w:r>
      <w:r>
        <w:rPr>
          <w:rFonts w:ascii="Times New Roman" w:eastAsia="Times New Roman" w:hAnsi="Times New Roman"/>
        </w:rPr>
        <w:t>)</w:t>
      </w:r>
      <w:r>
        <w:rPr>
          <w:rFonts w:ascii="Times New Roman" w:eastAsia="Times New Roman" w:hAnsi="Times New Roman"/>
          <w:sz w:val="20"/>
        </w:rPr>
        <w:br/>
      </w:r>
      <w:r>
        <w:rPr>
          <w:rFonts w:ascii="Times New Roman" w:eastAsia="Times New Roman" w:hAnsi="Times New Roman"/>
        </w:rPr>
        <w:t>на земельном участке с кадастровым номером _</w:t>
      </w:r>
      <w:r w:rsidR="0011207A">
        <w:rPr>
          <w:rFonts w:ascii="Times New Roman" w:eastAsia="Times New Roman" w:hAnsi="Times New Roman"/>
          <w:u w:val="single"/>
        </w:rPr>
        <w:t>03:08:020123</w:t>
      </w:r>
      <w:r>
        <w:rPr>
          <w:rFonts w:ascii="Times New Roman" w:eastAsia="Times New Roman" w:hAnsi="Times New Roman"/>
          <w:u w:val="single"/>
        </w:rPr>
        <w:t>:</w:t>
      </w:r>
      <w:r w:rsidR="0011207A">
        <w:rPr>
          <w:rFonts w:ascii="Times New Roman" w:eastAsia="Times New Roman" w:hAnsi="Times New Roman"/>
          <w:u w:val="single"/>
        </w:rPr>
        <w:t>10</w:t>
      </w:r>
      <w:r w:rsidR="0011207A">
        <w:rPr>
          <w:rFonts w:ascii="Times New Roman" w:eastAsia="Times New Roman" w:hAnsi="Times New Roman"/>
        </w:rPr>
        <w:t>___</w:t>
      </w:r>
      <w:r>
        <w:rPr>
          <w:rFonts w:ascii="Times New Roman" w:eastAsia="Times New Roman" w:hAnsi="Times New Roman"/>
        </w:rPr>
        <w:t>(</w:t>
      </w:r>
      <w:r>
        <w:rPr>
          <w:rFonts w:ascii="Times New Roman" w:eastAsia="Times New Roman" w:hAnsi="Times New Roman"/>
          <w:sz w:val="20"/>
          <w:szCs w:val="20"/>
        </w:rPr>
        <w:t>при наличии)</w:t>
      </w:r>
      <w:r w:rsidR="0011207A">
        <w:rPr>
          <w:rFonts w:ascii="Times New Roman" w:eastAsia="Times New Roman" w:hAnsi="Times New Roman"/>
        </w:rPr>
        <w:t xml:space="preserve">, </w:t>
      </w:r>
      <w:r>
        <w:rPr>
          <w:rFonts w:ascii="Times New Roman" w:eastAsia="Times New Roman" w:hAnsi="Times New Roman"/>
        </w:rPr>
        <w:t xml:space="preserve">расположенном </w:t>
      </w:r>
      <w:r>
        <w:rPr>
          <w:rFonts w:ascii="Times New Roman" w:eastAsia="Times New Roman" w:hAnsi="Times New Roman"/>
          <w:u w:val="single"/>
        </w:rPr>
        <w:t xml:space="preserve">Республика Бурятия, Иволгинский район, с. Верхняя Иволга, ул. </w:t>
      </w:r>
      <w:r w:rsidR="0011207A">
        <w:rPr>
          <w:rFonts w:ascii="Times New Roman" w:eastAsia="Times New Roman" w:hAnsi="Times New Roman"/>
          <w:u w:val="single"/>
        </w:rPr>
        <w:t xml:space="preserve">Молодежная, </w:t>
      </w:r>
      <w:r>
        <w:rPr>
          <w:rFonts w:ascii="Times New Roman" w:eastAsia="Times New Roman" w:hAnsi="Times New Roman"/>
          <w:u w:val="single"/>
        </w:rPr>
        <w:t xml:space="preserve">уч. </w:t>
      </w:r>
      <w:r w:rsidR="0011207A">
        <w:rPr>
          <w:rFonts w:ascii="Times New Roman" w:eastAsia="Times New Roman" w:hAnsi="Times New Roman"/>
          <w:u w:val="single"/>
        </w:rPr>
        <w:t>9/1</w:t>
      </w:r>
      <w:r>
        <w:rPr>
          <w:rFonts w:ascii="Times New Roman" w:eastAsia="Times New Roman" w:hAnsi="Times New Roman"/>
        </w:rPr>
        <w:t>, </w:t>
      </w:r>
      <w:proofErr w:type="gramEnd"/>
    </w:p>
    <w:p w:rsidR="003A2B85" w:rsidRDefault="003A2B85" w:rsidP="003A2B85">
      <w:pPr>
        <w:shd w:val="clear" w:color="auto" w:fill="FFFFFF"/>
        <w:rPr>
          <w:rFonts w:ascii="Times New Roman" w:eastAsia="Times New Roman" w:hAnsi="Times New Roman"/>
          <w:sz w:val="20"/>
        </w:rPr>
      </w:pPr>
      <w:r>
        <w:rPr>
          <w:rFonts w:ascii="Times New Roman" w:eastAsia="Times New Roman" w:hAnsi="Times New Roman"/>
        </w:rPr>
        <w:t xml:space="preserve">                                          </w:t>
      </w:r>
      <w:r>
        <w:rPr>
          <w:rFonts w:ascii="Times New Roman" w:eastAsia="Times New Roman" w:hAnsi="Times New Roman"/>
          <w:sz w:val="20"/>
        </w:rPr>
        <w:t>указывается адрес или местоположение земельного участка</w:t>
      </w:r>
    </w:p>
    <w:p w:rsidR="003A2B85" w:rsidRDefault="003A2B85" w:rsidP="003A2B85">
      <w:pPr>
        <w:shd w:val="clear" w:color="auto" w:fill="FFFFFF"/>
        <w:jc w:val="both"/>
        <w:rPr>
          <w:rFonts w:ascii="Times New Roman" w:eastAsia="Times New Roman" w:hAnsi="Times New Roman"/>
        </w:rPr>
      </w:pPr>
      <w:r>
        <w:rPr>
          <w:rFonts w:ascii="Times New Roman" w:eastAsia="Times New Roman" w:hAnsi="Times New Roman"/>
        </w:rPr>
        <w:t xml:space="preserve">комиссией </w:t>
      </w:r>
      <w:r>
        <w:rPr>
          <w:rFonts w:ascii="Times New Roman" w:eastAsia="Times New Roman" w:hAnsi="Times New Roman"/>
          <w:b/>
          <w:u w:val="single"/>
        </w:rPr>
        <w:t>по проведению осмотров зданий, сооружений или объектов незавершенного строительства при проведении мероприятий по выявлению правообладателей объектов недвижимости на территории сельского поселения «Иволгинское», утвержденной постановлением администрации муниципального образования сельское поселение «Иволгинское» от 26.01.2021 № 14</w:t>
      </w:r>
    </w:p>
    <w:p w:rsidR="003A2B85" w:rsidRDefault="003A2B85" w:rsidP="003A2B85">
      <w:pPr>
        <w:shd w:val="clear" w:color="auto" w:fill="FFFFFF"/>
        <w:spacing w:line="193" w:lineRule="atLeast"/>
        <w:jc w:val="both"/>
        <w:rPr>
          <w:rFonts w:ascii="Times New Roman" w:eastAsia="Times New Roman" w:hAnsi="Times New Roman"/>
          <w:b/>
        </w:rPr>
      </w:pPr>
      <w:r>
        <w:rPr>
          <w:rFonts w:ascii="Times New Roman" w:eastAsia="Times New Roman" w:hAnsi="Times New Roman"/>
        </w:rPr>
        <w:t xml:space="preserve">в составе: </w:t>
      </w:r>
      <w:proofErr w:type="spellStart"/>
      <w:r>
        <w:rPr>
          <w:rFonts w:ascii="Times New Roman" w:eastAsia="Times New Roman" w:hAnsi="Times New Roman"/>
          <w:b/>
          <w:u w:val="single"/>
        </w:rPr>
        <w:t>Дашамолонова</w:t>
      </w:r>
      <w:proofErr w:type="spellEnd"/>
      <w:r>
        <w:rPr>
          <w:rFonts w:ascii="Times New Roman" w:eastAsia="Times New Roman" w:hAnsi="Times New Roman"/>
          <w:b/>
          <w:u w:val="single"/>
        </w:rPr>
        <w:t xml:space="preserve"> С.В. – заместителя главы администрации по развитию инфраструктуры, </w:t>
      </w:r>
      <w:proofErr w:type="spellStart"/>
      <w:r>
        <w:rPr>
          <w:rFonts w:ascii="Times New Roman" w:eastAsia="Times New Roman" w:hAnsi="Times New Roman"/>
          <w:b/>
          <w:u w:val="single"/>
        </w:rPr>
        <w:t>Тугариновой</w:t>
      </w:r>
      <w:proofErr w:type="spellEnd"/>
      <w:r>
        <w:rPr>
          <w:rFonts w:ascii="Times New Roman" w:eastAsia="Times New Roman" w:hAnsi="Times New Roman"/>
          <w:b/>
          <w:u w:val="single"/>
        </w:rPr>
        <w:t xml:space="preserve"> Н.А. – ведущего специалиста-юриста, Соктоевой Т.В. – директора МКУ «САХО».</w:t>
      </w:r>
    </w:p>
    <w:p w:rsidR="003A2B85" w:rsidRDefault="003A2B85" w:rsidP="003A2B85">
      <w:pPr>
        <w:shd w:val="clear" w:color="auto" w:fill="FFFFFF"/>
        <w:jc w:val="center"/>
        <w:rPr>
          <w:rFonts w:ascii="Times New Roman" w:eastAsia="Times New Roman" w:hAnsi="Times New Roman"/>
          <w:sz w:val="20"/>
        </w:rPr>
      </w:pPr>
      <w:proofErr w:type="gramStart"/>
      <w:r>
        <w:rPr>
          <w:rFonts w:ascii="Times New Roman" w:eastAsia="Times New Roman" w:hAnsi="Times New Roman"/>
          <w:sz w:val="20"/>
        </w:rPr>
        <w:t>приводится состав комиссии (фамилия, имя, отчество, должность каждого члена комиссии (при наличии)</w:t>
      </w:r>
      <w:proofErr w:type="gramEnd"/>
    </w:p>
    <w:p w:rsidR="003A2B85" w:rsidRDefault="003A2B85" w:rsidP="003A2B85">
      <w:pPr>
        <w:shd w:val="clear" w:color="auto" w:fill="FFFFFF"/>
        <w:jc w:val="both"/>
        <w:rPr>
          <w:rFonts w:ascii="Times New Roman" w:eastAsia="Times New Roman" w:hAnsi="Times New Roman"/>
        </w:rPr>
      </w:pPr>
      <w:r>
        <w:rPr>
          <w:rFonts w:ascii="Times New Roman" w:eastAsia="Times New Roman" w:hAnsi="Times New Roman"/>
          <w:u w:val="single"/>
        </w:rPr>
        <w:t>в отсутствие</w:t>
      </w:r>
      <w:r>
        <w:rPr>
          <w:rFonts w:ascii="Times New Roman" w:eastAsia="Times New Roman" w:hAnsi="Times New Roman"/>
        </w:rPr>
        <w:t xml:space="preserve"> лица, выявленного в качестве</w:t>
      </w:r>
    </w:p>
    <w:p w:rsidR="003A2B85" w:rsidRDefault="003A2B85" w:rsidP="003A2B85">
      <w:pPr>
        <w:shd w:val="clear" w:color="auto" w:fill="FFFFFF"/>
        <w:rPr>
          <w:rFonts w:ascii="Times New Roman" w:eastAsia="Times New Roman" w:hAnsi="Times New Roman"/>
          <w:sz w:val="20"/>
        </w:rPr>
      </w:pPr>
      <w:proofErr w:type="gramStart"/>
      <w:r>
        <w:rPr>
          <w:rFonts w:ascii="Times New Roman" w:eastAsia="Times New Roman" w:hAnsi="Times New Roman"/>
          <w:sz w:val="20"/>
        </w:rPr>
        <w:t>указать нужное: "в присутствии" или "в отсутствие"</w:t>
      </w:r>
      <w:proofErr w:type="gramEnd"/>
    </w:p>
    <w:p w:rsidR="003A2B85" w:rsidRDefault="003A2B85" w:rsidP="003A2B85">
      <w:pPr>
        <w:shd w:val="clear" w:color="auto" w:fill="FFFFFF"/>
        <w:spacing w:after="120"/>
        <w:jc w:val="both"/>
        <w:rPr>
          <w:rFonts w:ascii="Times New Roman" w:eastAsia="Times New Roman" w:hAnsi="Times New Roman"/>
        </w:rPr>
      </w:pPr>
      <w:r>
        <w:rPr>
          <w:rFonts w:ascii="Times New Roman" w:eastAsia="Times New Roman" w:hAnsi="Times New Roman"/>
        </w:rPr>
        <w:t>правообладателя указанного ранее учтенного объекта недвижимости.</w:t>
      </w:r>
    </w:p>
    <w:p w:rsidR="003A2B85" w:rsidRDefault="003A2B85" w:rsidP="003A2B85">
      <w:pPr>
        <w:shd w:val="clear" w:color="auto" w:fill="FFFFFF"/>
        <w:jc w:val="both"/>
        <w:rPr>
          <w:rFonts w:ascii="Times New Roman" w:eastAsia="Times New Roman" w:hAnsi="Times New Roman"/>
        </w:rPr>
      </w:pPr>
      <w:r>
        <w:rPr>
          <w:rFonts w:ascii="Times New Roman" w:eastAsia="Times New Roman" w:hAnsi="Times New Roman"/>
        </w:rPr>
        <w:t>При  осмотре   </w:t>
      </w:r>
      <w:proofErr w:type="gramStart"/>
      <w:r>
        <w:rPr>
          <w:rFonts w:ascii="Times New Roman" w:eastAsia="Times New Roman" w:hAnsi="Times New Roman"/>
          <w:b/>
          <w:u w:val="single"/>
        </w:rPr>
        <w:t>осуществлена</w:t>
      </w:r>
      <w:proofErr w:type="gramEnd"/>
      <w:r>
        <w:rPr>
          <w:rFonts w:ascii="Times New Roman" w:eastAsia="Times New Roman" w:hAnsi="Times New Roman"/>
          <w:b/>
          <w:u w:val="single"/>
        </w:rPr>
        <w:t xml:space="preserve">   </w:t>
      </w:r>
      <w:proofErr w:type="spellStart"/>
      <w:r>
        <w:rPr>
          <w:rFonts w:ascii="Times New Roman" w:eastAsia="Times New Roman" w:hAnsi="Times New Roman"/>
          <w:b/>
          <w:u w:val="single"/>
        </w:rPr>
        <w:t>фотофиксация</w:t>
      </w:r>
      <w:proofErr w:type="spellEnd"/>
      <w:r>
        <w:rPr>
          <w:rFonts w:ascii="Times New Roman" w:eastAsia="Times New Roman" w:hAnsi="Times New Roman"/>
          <w:b/>
          <w:u w:val="single"/>
        </w:rPr>
        <w:t xml:space="preserve">   объекта   недвижимости</w:t>
      </w:r>
      <w:r>
        <w:rPr>
          <w:rFonts w:ascii="Times New Roman" w:eastAsia="Times New Roman" w:hAnsi="Times New Roman"/>
        </w:rPr>
        <w:t>.</w:t>
      </w:r>
    </w:p>
    <w:p w:rsidR="003A2B85" w:rsidRDefault="003A2B85" w:rsidP="003A2B85">
      <w:pPr>
        <w:shd w:val="clear" w:color="auto" w:fill="FFFFFF"/>
        <w:jc w:val="both"/>
        <w:rPr>
          <w:rFonts w:ascii="Times New Roman" w:eastAsia="Times New Roman" w:hAnsi="Times New Roman"/>
        </w:rPr>
      </w:pPr>
      <w:r>
        <w:rPr>
          <w:rFonts w:ascii="Times New Roman" w:eastAsia="Times New Roman" w:hAnsi="Times New Roman"/>
        </w:rPr>
        <w:t xml:space="preserve">Материалы </w:t>
      </w:r>
      <w:proofErr w:type="spellStart"/>
      <w:r>
        <w:rPr>
          <w:rFonts w:ascii="Times New Roman" w:eastAsia="Times New Roman" w:hAnsi="Times New Roman"/>
        </w:rPr>
        <w:t>фотофиксации</w:t>
      </w:r>
      <w:proofErr w:type="spellEnd"/>
      <w:r>
        <w:rPr>
          <w:rFonts w:ascii="Times New Roman" w:eastAsia="Times New Roman" w:hAnsi="Times New Roman"/>
        </w:rPr>
        <w:t xml:space="preserve"> </w:t>
      </w:r>
      <w:r>
        <w:rPr>
          <w:rFonts w:ascii="Times New Roman" w:eastAsia="Times New Roman" w:hAnsi="Times New Roman"/>
          <w:b/>
          <w:u w:val="single"/>
        </w:rPr>
        <w:t>прилагаются</w:t>
      </w:r>
      <w:r>
        <w:rPr>
          <w:rFonts w:ascii="Times New Roman" w:eastAsia="Times New Roman" w:hAnsi="Times New Roman"/>
        </w:rPr>
        <w:t>.</w:t>
      </w:r>
    </w:p>
    <w:p w:rsidR="003A2B85" w:rsidRDefault="003A2B85" w:rsidP="003A2B85">
      <w:pPr>
        <w:shd w:val="clear" w:color="auto" w:fill="FFFFFF"/>
        <w:jc w:val="both"/>
        <w:rPr>
          <w:rFonts w:ascii="Times New Roman" w:eastAsia="Times New Roman" w:hAnsi="Times New Roman"/>
        </w:rPr>
      </w:pPr>
      <w:r>
        <w:rPr>
          <w:rFonts w:ascii="Times New Roman" w:eastAsia="Times New Roman" w:hAnsi="Times New Roman"/>
        </w:rPr>
        <w:t xml:space="preserve">Осмотр проведен </w:t>
      </w:r>
      <w:r>
        <w:rPr>
          <w:rFonts w:ascii="Times New Roman" w:eastAsia="Times New Roman" w:hAnsi="Times New Roman"/>
          <w:b/>
          <w:u w:val="single"/>
        </w:rPr>
        <w:t>в форме визуального осмотра</w:t>
      </w:r>
      <w:r>
        <w:rPr>
          <w:rFonts w:ascii="Times New Roman" w:eastAsia="Times New Roman" w:hAnsi="Times New Roman"/>
        </w:rPr>
        <w:t>.</w:t>
      </w:r>
    </w:p>
    <w:p w:rsidR="003A2B85" w:rsidRDefault="003A2B85" w:rsidP="003A2B85">
      <w:pPr>
        <w:shd w:val="clear" w:color="auto" w:fill="FFFFFF"/>
        <w:jc w:val="both"/>
        <w:rPr>
          <w:rFonts w:ascii="Times New Roman" w:eastAsia="Times New Roman" w:hAnsi="Times New Roman"/>
        </w:rPr>
      </w:pPr>
      <w:r>
        <w:rPr>
          <w:rFonts w:ascii="Times New Roman" w:eastAsia="Times New Roman" w:hAnsi="Times New Roman"/>
        </w:rPr>
        <w:t xml:space="preserve">В результате проведенного осмотра установлено,  что  ранее  учтенный объект недвижимости </w:t>
      </w:r>
    </w:p>
    <w:p w:rsidR="003A2B85" w:rsidRDefault="003A2B85" w:rsidP="003A2B85">
      <w:pPr>
        <w:shd w:val="clear" w:color="auto" w:fill="FFFFFF"/>
        <w:jc w:val="both"/>
        <w:rPr>
          <w:rFonts w:ascii="Times New Roman" w:eastAsia="Times New Roman" w:hAnsi="Times New Roman"/>
          <w:b/>
          <w:u w:val="single"/>
        </w:rPr>
      </w:pPr>
      <w:r>
        <w:rPr>
          <w:rFonts w:ascii="Times New Roman" w:eastAsia="Times New Roman" w:hAnsi="Times New Roman"/>
          <w:b/>
          <w:u w:val="single"/>
        </w:rPr>
        <w:t>не прекратил существование.</w:t>
      </w:r>
    </w:p>
    <w:p w:rsidR="003A2B85" w:rsidRDefault="003A2B85" w:rsidP="003A2B85">
      <w:pPr>
        <w:shd w:val="clear" w:color="auto" w:fill="FFFFFF"/>
        <w:spacing w:after="183" w:line="193" w:lineRule="atLeast"/>
        <w:ind w:firstLine="709"/>
        <w:jc w:val="both"/>
        <w:rPr>
          <w:rFonts w:ascii="Times New Roman" w:eastAsia="Times New Roman" w:hAnsi="Times New Roman"/>
        </w:rPr>
      </w:pPr>
      <w:r>
        <w:rPr>
          <w:rFonts w:ascii="Times New Roman" w:eastAsia="Times New Roman" w:hAnsi="Times New Roman"/>
        </w:rPr>
        <w:t xml:space="preserve">   </w:t>
      </w:r>
    </w:p>
    <w:p w:rsidR="003A2B85" w:rsidRDefault="003A2B85" w:rsidP="003A2B85">
      <w:pPr>
        <w:shd w:val="clear" w:color="auto" w:fill="FFFFFF"/>
        <w:spacing w:after="183" w:line="193" w:lineRule="atLeast"/>
        <w:ind w:firstLine="709"/>
        <w:jc w:val="both"/>
        <w:rPr>
          <w:rFonts w:ascii="Times New Roman" w:eastAsia="Times New Roman" w:hAnsi="Times New Roman"/>
        </w:rPr>
      </w:pPr>
      <w:r>
        <w:rPr>
          <w:rFonts w:ascii="Times New Roman" w:eastAsia="Times New Roman" w:hAnsi="Times New Roman"/>
        </w:rPr>
        <w:t xml:space="preserve">   Подписи членов комиссии:</w:t>
      </w:r>
    </w:p>
    <w:tbl>
      <w:tblPr>
        <w:tblW w:w="0" w:type="auto"/>
        <w:jc w:val="center"/>
        <w:tblLook w:val="04A0" w:firstRow="1" w:lastRow="0" w:firstColumn="1" w:lastColumn="0" w:noHBand="0" w:noVBand="1"/>
      </w:tblPr>
      <w:tblGrid>
        <w:gridCol w:w="2977"/>
        <w:gridCol w:w="2126"/>
        <w:gridCol w:w="2659"/>
      </w:tblGrid>
      <w:tr w:rsidR="003A2B85" w:rsidTr="003A2B85">
        <w:trPr>
          <w:trHeight w:val="653"/>
          <w:jc w:val="center"/>
        </w:trPr>
        <w:tc>
          <w:tcPr>
            <w:tcW w:w="2977" w:type="dxa"/>
            <w:hideMark/>
          </w:tcPr>
          <w:p w:rsidR="003A2B85" w:rsidRDefault="003A2B85">
            <w:pPr>
              <w:spacing w:line="193" w:lineRule="atLeast"/>
              <w:jc w:val="both"/>
              <w:rPr>
                <w:rFonts w:ascii="Times New Roman" w:eastAsia="Times New Roman" w:hAnsi="Times New Roman"/>
              </w:rPr>
            </w:pPr>
            <w:r>
              <w:rPr>
                <w:rFonts w:ascii="Times New Roman" w:eastAsia="Times New Roman" w:hAnsi="Times New Roman"/>
              </w:rPr>
              <w:t>Председатель комиссии:</w:t>
            </w:r>
          </w:p>
        </w:tc>
        <w:tc>
          <w:tcPr>
            <w:tcW w:w="2126" w:type="dxa"/>
            <w:tcBorders>
              <w:top w:val="nil"/>
              <w:left w:val="nil"/>
              <w:bottom w:val="single" w:sz="4" w:space="0" w:color="auto"/>
              <w:right w:val="nil"/>
            </w:tcBorders>
            <w:vAlign w:val="bottom"/>
          </w:tcPr>
          <w:p w:rsidR="003A2B85" w:rsidRDefault="003A2B85">
            <w:pPr>
              <w:spacing w:line="193" w:lineRule="atLeast"/>
              <w:jc w:val="both"/>
              <w:rPr>
                <w:rFonts w:ascii="Times New Roman" w:eastAsia="Times New Roman" w:hAnsi="Times New Roman"/>
              </w:rPr>
            </w:pPr>
          </w:p>
        </w:tc>
        <w:tc>
          <w:tcPr>
            <w:tcW w:w="2659" w:type="dxa"/>
            <w:vAlign w:val="bottom"/>
          </w:tcPr>
          <w:p w:rsidR="003A2B85" w:rsidRDefault="003A2B85">
            <w:pPr>
              <w:spacing w:line="193" w:lineRule="atLeast"/>
              <w:jc w:val="both"/>
              <w:rPr>
                <w:rFonts w:ascii="Times New Roman" w:eastAsia="Times New Roman" w:hAnsi="Times New Roman"/>
              </w:rPr>
            </w:pPr>
          </w:p>
          <w:p w:rsidR="003A2B85" w:rsidRDefault="003A2B85">
            <w:pPr>
              <w:spacing w:line="193" w:lineRule="atLeast"/>
              <w:jc w:val="both"/>
              <w:rPr>
                <w:rFonts w:ascii="Times New Roman" w:eastAsia="Times New Roman" w:hAnsi="Times New Roman"/>
              </w:rPr>
            </w:pPr>
            <w:proofErr w:type="spellStart"/>
            <w:r>
              <w:rPr>
                <w:rFonts w:ascii="Times New Roman" w:eastAsia="Times New Roman" w:hAnsi="Times New Roman"/>
              </w:rPr>
              <w:t>Дашамолонов</w:t>
            </w:r>
            <w:proofErr w:type="spellEnd"/>
            <w:r>
              <w:rPr>
                <w:rFonts w:ascii="Times New Roman" w:eastAsia="Times New Roman" w:hAnsi="Times New Roman"/>
              </w:rPr>
              <w:t xml:space="preserve"> С.В.</w:t>
            </w:r>
          </w:p>
        </w:tc>
      </w:tr>
      <w:tr w:rsidR="003A2B85" w:rsidTr="003A2B85">
        <w:trPr>
          <w:jc w:val="center"/>
        </w:trPr>
        <w:tc>
          <w:tcPr>
            <w:tcW w:w="2977" w:type="dxa"/>
            <w:hideMark/>
          </w:tcPr>
          <w:p w:rsidR="003A2B85" w:rsidRDefault="003A2B85">
            <w:pPr>
              <w:spacing w:line="193" w:lineRule="atLeast"/>
              <w:jc w:val="both"/>
              <w:rPr>
                <w:rFonts w:ascii="Times New Roman" w:eastAsia="Times New Roman" w:hAnsi="Times New Roman"/>
              </w:rPr>
            </w:pPr>
            <w:r>
              <w:rPr>
                <w:rFonts w:ascii="Times New Roman" w:eastAsia="Times New Roman" w:hAnsi="Times New Roman"/>
              </w:rPr>
              <w:t>Члены комиссии:</w:t>
            </w:r>
          </w:p>
        </w:tc>
        <w:tc>
          <w:tcPr>
            <w:tcW w:w="2126" w:type="dxa"/>
            <w:tcBorders>
              <w:top w:val="single" w:sz="4" w:space="0" w:color="auto"/>
              <w:left w:val="nil"/>
              <w:bottom w:val="single" w:sz="4" w:space="0" w:color="auto"/>
              <w:right w:val="nil"/>
            </w:tcBorders>
            <w:vAlign w:val="bottom"/>
          </w:tcPr>
          <w:p w:rsidR="003A2B85" w:rsidRDefault="003A2B85">
            <w:pPr>
              <w:spacing w:line="193" w:lineRule="atLeast"/>
              <w:jc w:val="both"/>
              <w:rPr>
                <w:rFonts w:ascii="Times New Roman" w:eastAsia="Times New Roman" w:hAnsi="Times New Roman"/>
              </w:rPr>
            </w:pPr>
          </w:p>
        </w:tc>
        <w:tc>
          <w:tcPr>
            <w:tcW w:w="2659" w:type="dxa"/>
            <w:vAlign w:val="bottom"/>
          </w:tcPr>
          <w:p w:rsidR="003A2B85" w:rsidRDefault="003A2B85">
            <w:pPr>
              <w:spacing w:line="193" w:lineRule="atLeast"/>
              <w:jc w:val="both"/>
              <w:rPr>
                <w:rFonts w:ascii="Times New Roman" w:eastAsia="Times New Roman" w:hAnsi="Times New Roman"/>
              </w:rPr>
            </w:pPr>
          </w:p>
          <w:p w:rsidR="003A2B85" w:rsidRDefault="003A2B85">
            <w:pPr>
              <w:spacing w:line="193" w:lineRule="atLeast"/>
              <w:jc w:val="both"/>
              <w:rPr>
                <w:rFonts w:ascii="Times New Roman" w:eastAsia="Times New Roman" w:hAnsi="Times New Roman"/>
              </w:rPr>
            </w:pPr>
            <w:proofErr w:type="spellStart"/>
            <w:r>
              <w:rPr>
                <w:rFonts w:ascii="Times New Roman" w:eastAsia="Times New Roman" w:hAnsi="Times New Roman"/>
              </w:rPr>
              <w:t>Тугаринова</w:t>
            </w:r>
            <w:proofErr w:type="spellEnd"/>
            <w:r>
              <w:rPr>
                <w:rFonts w:ascii="Times New Roman" w:eastAsia="Times New Roman" w:hAnsi="Times New Roman"/>
              </w:rPr>
              <w:t xml:space="preserve"> Н.А.</w:t>
            </w:r>
          </w:p>
        </w:tc>
      </w:tr>
      <w:tr w:rsidR="003A2B85" w:rsidTr="003A2B85">
        <w:trPr>
          <w:jc w:val="center"/>
        </w:trPr>
        <w:tc>
          <w:tcPr>
            <w:tcW w:w="2977" w:type="dxa"/>
          </w:tcPr>
          <w:p w:rsidR="003A2B85" w:rsidRDefault="003A2B85">
            <w:pPr>
              <w:spacing w:line="193" w:lineRule="atLeast"/>
              <w:jc w:val="both"/>
              <w:rPr>
                <w:rFonts w:ascii="Times New Roman" w:eastAsia="Times New Roman" w:hAnsi="Times New Roman"/>
              </w:rPr>
            </w:pPr>
          </w:p>
        </w:tc>
        <w:tc>
          <w:tcPr>
            <w:tcW w:w="2126" w:type="dxa"/>
            <w:tcBorders>
              <w:top w:val="single" w:sz="4" w:space="0" w:color="auto"/>
              <w:left w:val="nil"/>
              <w:bottom w:val="single" w:sz="4" w:space="0" w:color="auto"/>
              <w:right w:val="nil"/>
            </w:tcBorders>
            <w:vAlign w:val="bottom"/>
          </w:tcPr>
          <w:p w:rsidR="003A2B85" w:rsidRDefault="003A2B85">
            <w:pPr>
              <w:spacing w:line="193" w:lineRule="atLeast"/>
              <w:jc w:val="both"/>
              <w:rPr>
                <w:rFonts w:ascii="Times New Roman" w:eastAsia="Times New Roman" w:hAnsi="Times New Roman"/>
              </w:rPr>
            </w:pPr>
          </w:p>
        </w:tc>
        <w:tc>
          <w:tcPr>
            <w:tcW w:w="2659" w:type="dxa"/>
            <w:vAlign w:val="bottom"/>
          </w:tcPr>
          <w:p w:rsidR="003A2B85" w:rsidRDefault="003A2B85">
            <w:pPr>
              <w:spacing w:line="193" w:lineRule="atLeast"/>
              <w:jc w:val="both"/>
              <w:rPr>
                <w:rFonts w:ascii="Times New Roman" w:eastAsia="Times New Roman" w:hAnsi="Times New Roman"/>
              </w:rPr>
            </w:pPr>
          </w:p>
          <w:p w:rsidR="003A2B85" w:rsidRDefault="003A2B85">
            <w:pPr>
              <w:spacing w:line="193" w:lineRule="atLeast"/>
              <w:jc w:val="both"/>
              <w:rPr>
                <w:rFonts w:ascii="Times New Roman" w:eastAsia="Times New Roman" w:hAnsi="Times New Roman"/>
              </w:rPr>
            </w:pPr>
            <w:r>
              <w:rPr>
                <w:rFonts w:ascii="Times New Roman" w:eastAsia="Times New Roman" w:hAnsi="Times New Roman"/>
              </w:rPr>
              <w:t>Соктоева Т.В.</w:t>
            </w:r>
          </w:p>
        </w:tc>
      </w:tr>
    </w:tbl>
    <w:p w:rsidR="003A2B85" w:rsidRDefault="003A2B85" w:rsidP="003A2B85">
      <w:pPr>
        <w:ind w:left="5103" w:right="-1"/>
        <w:jc w:val="both"/>
        <w:rPr>
          <w:rFonts w:ascii="Times New Roman" w:hAnsi="Times New Roman"/>
          <w:sz w:val="26"/>
          <w:szCs w:val="26"/>
        </w:rPr>
      </w:pPr>
    </w:p>
    <w:p w:rsidR="003A2B85" w:rsidRDefault="003A2B85" w:rsidP="003A2B85">
      <w:pPr>
        <w:ind w:left="5103" w:right="-1"/>
        <w:jc w:val="both"/>
        <w:rPr>
          <w:rFonts w:ascii="Times New Roman" w:hAnsi="Times New Roman"/>
          <w:sz w:val="26"/>
          <w:szCs w:val="26"/>
        </w:rPr>
      </w:pPr>
    </w:p>
    <w:p w:rsidR="003A2B85" w:rsidRDefault="003A2B85" w:rsidP="003A2B85">
      <w:pPr>
        <w:ind w:left="5103" w:right="-1"/>
        <w:jc w:val="both"/>
        <w:rPr>
          <w:rFonts w:ascii="Times New Roman" w:hAnsi="Times New Roman"/>
          <w:sz w:val="26"/>
          <w:szCs w:val="26"/>
        </w:rPr>
      </w:pPr>
    </w:p>
    <w:p w:rsidR="003A2B85" w:rsidRDefault="003A2B85" w:rsidP="003A2B85">
      <w:pPr>
        <w:ind w:left="5103" w:right="-1"/>
        <w:jc w:val="both"/>
        <w:rPr>
          <w:rFonts w:ascii="Times New Roman" w:hAnsi="Times New Roman"/>
          <w:sz w:val="26"/>
          <w:szCs w:val="26"/>
        </w:rPr>
      </w:pPr>
    </w:p>
    <w:p w:rsidR="003A2B85" w:rsidRDefault="003A2B85" w:rsidP="003A2B85">
      <w:pPr>
        <w:ind w:left="5103" w:right="-1"/>
        <w:jc w:val="both"/>
        <w:rPr>
          <w:rFonts w:ascii="Times New Roman" w:eastAsiaTheme="minorEastAsia" w:hAnsi="Times New Roman" w:cstheme="minorBidi"/>
        </w:rPr>
      </w:pPr>
      <w:r>
        <w:rPr>
          <w:rFonts w:ascii="Times New Roman" w:hAnsi="Times New Roman"/>
        </w:rPr>
        <w:t xml:space="preserve">ПРИЛОЖЕНИЕ </w:t>
      </w:r>
    </w:p>
    <w:p w:rsidR="003A2B85" w:rsidRDefault="003A2B85" w:rsidP="003A2B85">
      <w:pPr>
        <w:ind w:left="5103" w:right="-1"/>
        <w:jc w:val="both"/>
        <w:rPr>
          <w:rFonts w:ascii="Times New Roman" w:hAnsi="Times New Roman"/>
        </w:rPr>
      </w:pPr>
      <w:r>
        <w:rPr>
          <w:rFonts w:ascii="Times New Roman" w:hAnsi="Times New Roman"/>
        </w:rPr>
        <w:t>к акту осмотра здания, сооружения</w:t>
      </w:r>
    </w:p>
    <w:p w:rsidR="003A2B85" w:rsidRDefault="003A2B85" w:rsidP="003A2B85">
      <w:pPr>
        <w:ind w:left="5103" w:right="-1"/>
        <w:jc w:val="both"/>
        <w:rPr>
          <w:rFonts w:ascii="Times New Roman" w:hAnsi="Times New Roman"/>
        </w:rPr>
      </w:pPr>
      <w:r>
        <w:rPr>
          <w:rFonts w:ascii="Times New Roman" w:hAnsi="Times New Roman"/>
        </w:rPr>
        <w:t>или объекта незавершенного строительства при выявлении правообладателя ранее учтенных объектов недвижимости от 17.11.2022 г.</w:t>
      </w:r>
    </w:p>
    <w:p w:rsidR="003A2B85" w:rsidRDefault="003A2B85" w:rsidP="003A2B85">
      <w:pPr>
        <w:shd w:val="clear" w:color="auto" w:fill="FFFFFF"/>
        <w:spacing w:line="193" w:lineRule="atLeast"/>
        <w:jc w:val="both"/>
        <w:rPr>
          <w:rFonts w:ascii="Times New Roman" w:eastAsia="Times New Roman" w:hAnsi="Times New Roman"/>
        </w:rPr>
      </w:pPr>
    </w:p>
    <w:p w:rsidR="003A2B85" w:rsidRDefault="003A2B85" w:rsidP="003A2B85">
      <w:pPr>
        <w:shd w:val="clear" w:color="auto" w:fill="FFFFFF"/>
        <w:jc w:val="center"/>
        <w:rPr>
          <w:rFonts w:ascii="Times New Roman" w:eastAsiaTheme="minorEastAsia" w:hAnsi="Times New Roman"/>
          <w:szCs w:val="22"/>
        </w:rPr>
      </w:pPr>
      <w:proofErr w:type="spellStart"/>
      <w:r>
        <w:rPr>
          <w:rFonts w:ascii="Times New Roman" w:hAnsi="Times New Roman"/>
        </w:rPr>
        <w:t>Фототаблица</w:t>
      </w:r>
      <w:proofErr w:type="spellEnd"/>
    </w:p>
    <w:p w:rsidR="003A2B85" w:rsidRDefault="003A2B85" w:rsidP="003A2B85">
      <w:pPr>
        <w:shd w:val="clear" w:color="auto" w:fill="FFFFFF"/>
        <w:jc w:val="center"/>
        <w:rPr>
          <w:rFonts w:ascii="Times New Roman" w:hAnsi="Times New Roman"/>
        </w:rPr>
      </w:pPr>
      <w:proofErr w:type="gramStart"/>
      <w:r>
        <w:rPr>
          <w:rFonts w:ascii="Times New Roman" w:hAnsi="Times New Roman"/>
        </w:rPr>
        <w:t>(</w:t>
      </w:r>
      <w:r>
        <w:rPr>
          <w:rFonts w:ascii="Times New Roman" w:eastAsia="Times New Roman" w:hAnsi="Times New Roman"/>
        </w:rPr>
        <w:t xml:space="preserve">Республика Бурятия, Иволгинский район, с. Верхняя Иволга, ул. </w:t>
      </w:r>
      <w:r w:rsidR="0011207A">
        <w:rPr>
          <w:rFonts w:ascii="Times New Roman" w:eastAsia="Times New Roman" w:hAnsi="Times New Roman"/>
        </w:rPr>
        <w:t>Молодежная, д. 9, кв. 1</w:t>
      </w:r>
      <w:r>
        <w:rPr>
          <w:rFonts w:ascii="Times New Roman" w:hAnsi="Times New Roman"/>
        </w:rPr>
        <w:t>)</w:t>
      </w:r>
      <w:proofErr w:type="gramEnd"/>
    </w:p>
    <w:p w:rsidR="0011207A" w:rsidRDefault="0011207A" w:rsidP="003A2B85">
      <w:pPr>
        <w:shd w:val="clear" w:color="auto" w:fill="FFFFFF"/>
        <w:jc w:val="center"/>
        <w:rPr>
          <w:rFonts w:ascii="Times New Roman" w:hAnsi="Times New Roman"/>
        </w:rPr>
      </w:pPr>
    </w:p>
    <w:p w:rsidR="003A2B85" w:rsidRDefault="0011207A" w:rsidP="003A2B85">
      <w:pPr>
        <w:jc w:val="both"/>
        <w:outlineLvl w:val="1"/>
        <w:rPr>
          <w:rFonts w:ascii="Times New Roman" w:hAnsi="Times New Roman" w:cs="Times New Roman"/>
          <w:sz w:val="28"/>
          <w:szCs w:val="28"/>
        </w:rPr>
      </w:pPr>
      <w:r>
        <w:rPr>
          <w:rFonts w:ascii="Times New Roman" w:hAnsi="Times New Roman" w:cs="Times New Roman"/>
          <w:noProof/>
          <w:sz w:val="28"/>
          <w:szCs w:val="28"/>
          <w:lang w:bidi="ar-SA"/>
        </w:rPr>
        <w:drawing>
          <wp:inline distT="0" distB="0" distL="0" distR="0">
            <wp:extent cx="6069606" cy="4552053"/>
            <wp:effectExtent l="0" t="0" r="7620" b="1270"/>
            <wp:docPr id="7" name="Рисунок 7" descr="C:\Users\User3\Desktop\518-ФЗ\Проекты\20221122_1128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3\Desktop\518-ФЗ\Проекты\20221122_112848.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68792" cy="4551442"/>
                    </a:xfrm>
                    <a:prstGeom prst="rect">
                      <a:avLst/>
                    </a:prstGeom>
                    <a:noFill/>
                    <a:ln>
                      <a:noFill/>
                    </a:ln>
                  </pic:spPr>
                </pic:pic>
              </a:graphicData>
            </a:graphic>
          </wp:inline>
        </w:drawing>
      </w:r>
    </w:p>
    <w:p w:rsidR="00D058EE" w:rsidRPr="003A2B85" w:rsidRDefault="00D058EE" w:rsidP="003A2B85"/>
    <w:sectPr w:rsidR="00D058EE" w:rsidRPr="003A2B85" w:rsidSect="00CE2130">
      <w:pgSz w:w="11900" w:h="16840"/>
      <w:pgMar w:top="851" w:right="511" w:bottom="910" w:left="1075" w:header="682" w:footer="482" w:gutter="0"/>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480A" w:rsidRDefault="00A1480A">
      <w:r>
        <w:separator/>
      </w:r>
    </w:p>
  </w:endnote>
  <w:endnote w:type="continuationSeparator" w:id="0">
    <w:p w:rsidR="00A1480A" w:rsidRDefault="00A14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480A" w:rsidRDefault="00A1480A">
      <w:r>
        <w:separator/>
      </w:r>
    </w:p>
  </w:footnote>
  <w:footnote w:type="continuationSeparator" w:id="0">
    <w:p w:rsidR="00A1480A" w:rsidRDefault="00A148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6478C5"/>
    <w:multiLevelType w:val="multilevel"/>
    <w:tmpl w:val="F2A095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D5870B2"/>
    <w:multiLevelType w:val="multilevel"/>
    <w:tmpl w:val="37029D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
  <w:rsids>
    <w:rsidRoot w:val="001C25C4"/>
    <w:rsid w:val="00061866"/>
    <w:rsid w:val="000C3C05"/>
    <w:rsid w:val="0010150A"/>
    <w:rsid w:val="0011207A"/>
    <w:rsid w:val="001C20F9"/>
    <w:rsid w:val="001C25C4"/>
    <w:rsid w:val="001C60CC"/>
    <w:rsid w:val="00275963"/>
    <w:rsid w:val="002F10E0"/>
    <w:rsid w:val="0036609C"/>
    <w:rsid w:val="00387BD5"/>
    <w:rsid w:val="003A2B85"/>
    <w:rsid w:val="003F74F6"/>
    <w:rsid w:val="00484855"/>
    <w:rsid w:val="00500A2E"/>
    <w:rsid w:val="009A0D6D"/>
    <w:rsid w:val="00A1480A"/>
    <w:rsid w:val="00B95208"/>
    <w:rsid w:val="00CE2130"/>
    <w:rsid w:val="00D058EE"/>
    <w:rsid w:val="00D466E8"/>
    <w:rsid w:val="00D711C4"/>
    <w:rsid w:val="00E53C94"/>
    <w:rsid w:val="00E703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paragraph" w:styleId="1">
    <w:name w:val="heading 1"/>
    <w:basedOn w:val="a"/>
    <w:next w:val="a"/>
    <w:link w:val="10"/>
    <w:qFormat/>
    <w:rsid w:val="00CE2130"/>
    <w:pPr>
      <w:keepNext/>
      <w:widowControl/>
      <w:spacing w:line="360" w:lineRule="auto"/>
      <w:jc w:val="center"/>
      <w:outlineLvl w:val="0"/>
    </w:pPr>
    <w:rPr>
      <w:rFonts w:ascii="Times New Roman" w:eastAsia="Times New Roman" w:hAnsi="Times New Roman" w:cs="Times New Roman"/>
      <w:b/>
      <w:bCs/>
      <w:color w:val="auto"/>
      <w:spacing w:val="20"/>
      <w:sz w:val="28"/>
      <w:szCs w:val="28"/>
      <w:lang w:bidi="ar-SA"/>
    </w:rPr>
  </w:style>
  <w:style w:type="paragraph" w:styleId="2">
    <w:name w:val="heading 2"/>
    <w:basedOn w:val="a"/>
    <w:next w:val="a"/>
    <w:link w:val="20"/>
    <w:semiHidden/>
    <w:unhideWhenUsed/>
    <w:qFormat/>
    <w:rsid w:val="00CE2130"/>
    <w:pPr>
      <w:keepNext/>
      <w:widowControl/>
      <w:spacing w:before="240" w:after="60"/>
      <w:outlineLvl w:val="1"/>
    </w:pPr>
    <w:rPr>
      <w:rFonts w:ascii="Cambria" w:eastAsia="Times New Roman" w:hAnsi="Cambria" w:cs="Times New Roman"/>
      <w:b/>
      <w:bCs/>
      <w:i/>
      <w:iCs/>
      <w:color w:val="auto"/>
      <w:sz w:val="28"/>
      <w:szCs w:val="28"/>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Pr>
      <w:rFonts w:ascii="Times New Roman" w:eastAsia="Times New Roman" w:hAnsi="Times New Roman" w:cs="Times New Roman"/>
      <w:b w:val="0"/>
      <w:bCs w:val="0"/>
      <w:i w:val="0"/>
      <w:iCs w:val="0"/>
      <w:smallCaps w:val="0"/>
      <w:strike w:val="0"/>
      <w:sz w:val="20"/>
      <w:szCs w:val="20"/>
      <w:u w:val="none"/>
    </w:rPr>
  </w:style>
  <w:style w:type="character" w:customStyle="1" w:styleId="a5">
    <w:name w:val="Основной текст_"/>
    <w:basedOn w:val="a0"/>
    <w:link w:val="11"/>
    <w:rPr>
      <w:rFonts w:ascii="Times New Roman" w:eastAsia="Times New Roman" w:hAnsi="Times New Roman" w:cs="Times New Roman"/>
      <w:b w:val="0"/>
      <w:bCs w:val="0"/>
      <w:i w:val="0"/>
      <w:iCs w:val="0"/>
      <w:smallCaps w:val="0"/>
      <w:strike w:val="0"/>
      <w:sz w:val="28"/>
      <w:szCs w:val="28"/>
      <w:u w:val="none"/>
    </w:rPr>
  </w:style>
  <w:style w:type="paragraph" w:customStyle="1" w:styleId="a4">
    <w:name w:val="Сноска"/>
    <w:basedOn w:val="a"/>
    <w:link w:val="a3"/>
    <w:pPr>
      <w:shd w:val="clear" w:color="auto" w:fill="FFFFFF"/>
      <w:ind w:left="700" w:firstLine="420"/>
    </w:pPr>
    <w:rPr>
      <w:rFonts w:ascii="Times New Roman" w:eastAsia="Times New Roman" w:hAnsi="Times New Roman" w:cs="Times New Roman"/>
      <w:sz w:val="20"/>
      <w:szCs w:val="20"/>
    </w:rPr>
  </w:style>
  <w:style w:type="paragraph" w:customStyle="1" w:styleId="11">
    <w:name w:val="Основной текст1"/>
    <w:basedOn w:val="a"/>
    <w:link w:val="a5"/>
    <w:pPr>
      <w:shd w:val="clear" w:color="auto" w:fill="FFFFFF"/>
    </w:pPr>
    <w:rPr>
      <w:rFonts w:ascii="Times New Roman" w:eastAsia="Times New Roman" w:hAnsi="Times New Roman" w:cs="Times New Roman"/>
      <w:sz w:val="28"/>
      <w:szCs w:val="28"/>
    </w:rPr>
  </w:style>
  <w:style w:type="character" w:customStyle="1" w:styleId="10">
    <w:name w:val="Заголовок 1 Знак"/>
    <w:basedOn w:val="a0"/>
    <w:link w:val="1"/>
    <w:rsid w:val="00CE2130"/>
    <w:rPr>
      <w:rFonts w:ascii="Times New Roman" w:eastAsia="Times New Roman" w:hAnsi="Times New Roman" w:cs="Times New Roman"/>
      <w:b/>
      <w:bCs/>
      <w:spacing w:val="20"/>
      <w:sz w:val="28"/>
      <w:szCs w:val="28"/>
      <w:lang w:bidi="ar-SA"/>
    </w:rPr>
  </w:style>
  <w:style w:type="character" w:customStyle="1" w:styleId="20">
    <w:name w:val="Заголовок 2 Знак"/>
    <w:basedOn w:val="a0"/>
    <w:link w:val="2"/>
    <w:semiHidden/>
    <w:rsid w:val="00CE2130"/>
    <w:rPr>
      <w:rFonts w:ascii="Cambria" w:eastAsia="Times New Roman" w:hAnsi="Cambria" w:cs="Times New Roman"/>
      <w:b/>
      <w:bCs/>
      <w:i/>
      <w:iCs/>
      <w:sz w:val="28"/>
      <w:szCs w:val="28"/>
      <w:lang w:bidi="ar-SA"/>
    </w:rPr>
  </w:style>
  <w:style w:type="paragraph" w:styleId="a6">
    <w:name w:val="Balloon Text"/>
    <w:basedOn w:val="a"/>
    <w:link w:val="a7"/>
    <w:uiPriority w:val="99"/>
    <w:semiHidden/>
    <w:unhideWhenUsed/>
    <w:rsid w:val="00CE2130"/>
    <w:rPr>
      <w:rFonts w:ascii="Tahoma" w:hAnsi="Tahoma" w:cs="Tahoma"/>
      <w:sz w:val="16"/>
      <w:szCs w:val="16"/>
    </w:rPr>
  </w:style>
  <w:style w:type="character" w:customStyle="1" w:styleId="a7">
    <w:name w:val="Текст выноски Знак"/>
    <w:basedOn w:val="a0"/>
    <w:link w:val="a6"/>
    <w:uiPriority w:val="99"/>
    <w:semiHidden/>
    <w:rsid w:val="00CE2130"/>
    <w:rPr>
      <w:rFonts w:ascii="Tahoma" w:hAnsi="Tahoma" w:cs="Tahoma"/>
      <w:color w:val="000000"/>
      <w:sz w:val="16"/>
      <w:szCs w:val="16"/>
    </w:rPr>
  </w:style>
  <w:style w:type="paragraph" w:styleId="a8">
    <w:name w:val="List Paragraph"/>
    <w:basedOn w:val="a"/>
    <w:uiPriority w:val="1"/>
    <w:qFormat/>
    <w:rsid w:val="0036609C"/>
    <w:pPr>
      <w:autoSpaceDE w:val="0"/>
      <w:autoSpaceDN w:val="0"/>
      <w:ind w:left="115" w:right="161" w:firstLine="566"/>
      <w:jc w:val="both"/>
    </w:pPr>
    <w:rPr>
      <w:rFonts w:ascii="Times New Roman" w:eastAsia="Times New Roman" w:hAnsi="Times New Roman" w:cs="Times New Roman"/>
      <w:color w:val="auto"/>
      <w:sz w:val="22"/>
      <w:szCs w:val="22"/>
      <w:lang w:eastAsia="en-US" w:bidi="ar-SA"/>
    </w:rPr>
  </w:style>
  <w:style w:type="paragraph" w:customStyle="1" w:styleId="ConsPlusNormal">
    <w:name w:val="ConsPlusNormal"/>
    <w:rsid w:val="0036609C"/>
    <w:pPr>
      <w:autoSpaceDE w:val="0"/>
      <w:autoSpaceDN w:val="0"/>
    </w:pPr>
    <w:rPr>
      <w:rFonts w:ascii="Calibri" w:eastAsia="Times New Roman" w:hAnsi="Calibri" w:cs="Calibri"/>
      <w:sz w:val="22"/>
      <w:szCs w:val="20"/>
      <w:lang w:bidi="ar-SA"/>
    </w:rPr>
  </w:style>
  <w:style w:type="paragraph" w:customStyle="1" w:styleId="ConsPlusNonformat">
    <w:name w:val="ConsPlusNonformat"/>
    <w:uiPriority w:val="99"/>
    <w:rsid w:val="001C60CC"/>
    <w:pPr>
      <w:autoSpaceDE w:val="0"/>
      <w:autoSpaceDN w:val="0"/>
      <w:adjustRightInd w:val="0"/>
    </w:pPr>
    <w:rPr>
      <w:rFonts w:eastAsiaTheme="minorEastAsia"/>
      <w:sz w:val="20"/>
      <w:szCs w:val="20"/>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paragraph" w:styleId="1">
    <w:name w:val="heading 1"/>
    <w:basedOn w:val="a"/>
    <w:next w:val="a"/>
    <w:link w:val="10"/>
    <w:qFormat/>
    <w:rsid w:val="00CE2130"/>
    <w:pPr>
      <w:keepNext/>
      <w:widowControl/>
      <w:spacing w:line="360" w:lineRule="auto"/>
      <w:jc w:val="center"/>
      <w:outlineLvl w:val="0"/>
    </w:pPr>
    <w:rPr>
      <w:rFonts w:ascii="Times New Roman" w:eastAsia="Times New Roman" w:hAnsi="Times New Roman" w:cs="Times New Roman"/>
      <w:b/>
      <w:bCs/>
      <w:color w:val="auto"/>
      <w:spacing w:val="20"/>
      <w:sz w:val="28"/>
      <w:szCs w:val="28"/>
      <w:lang w:bidi="ar-SA"/>
    </w:rPr>
  </w:style>
  <w:style w:type="paragraph" w:styleId="2">
    <w:name w:val="heading 2"/>
    <w:basedOn w:val="a"/>
    <w:next w:val="a"/>
    <w:link w:val="20"/>
    <w:semiHidden/>
    <w:unhideWhenUsed/>
    <w:qFormat/>
    <w:rsid w:val="00CE2130"/>
    <w:pPr>
      <w:keepNext/>
      <w:widowControl/>
      <w:spacing w:before="240" w:after="60"/>
      <w:outlineLvl w:val="1"/>
    </w:pPr>
    <w:rPr>
      <w:rFonts w:ascii="Cambria" w:eastAsia="Times New Roman" w:hAnsi="Cambria" w:cs="Times New Roman"/>
      <w:b/>
      <w:bCs/>
      <w:i/>
      <w:iCs/>
      <w:color w:val="auto"/>
      <w:sz w:val="28"/>
      <w:szCs w:val="28"/>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Pr>
      <w:rFonts w:ascii="Times New Roman" w:eastAsia="Times New Roman" w:hAnsi="Times New Roman" w:cs="Times New Roman"/>
      <w:b w:val="0"/>
      <w:bCs w:val="0"/>
      <w:i w:val="0"/>
      <w:iCs w:val="0"/>
      <w:smallCaps w:val="0"/>
      <w:strike w:val="0"/>
      <w:sz w:val="20"/>
      <w:szCs w:val="20"/>
      <w:u w:val="none"/>
    </w:rPr>
  </w:style>
  <w:style w:type="character" w:customStyle="1" w:styleId="a5">
    <w:name w:val="Основной текст_"/>
    <w:basedOn w:val="a0"/>
    <w:link w:val="11"/>
    <w:rPr>
      <w:rFonts w:ascii="Times New Roman" w:eastAsia="Times New Roman" w:hAnsi="Times New Roman" w:cs="Times New Roman"/>
      <w:b w:val="0"/>
      <w:bCs w:val="0"/>
      <w:i w:val="0"/>
      <w:iCs w:val="0"/>
      <w:smallCaps w:val="0"/>
      <w:strike w:val="0"/>
      <w:sz w:val="28"/>
      <w:szCs w:val="28"/>
      <w:u w:val="none"/>
    </w:rPr>
  </w:style>
  <w:style w:type="paragraph" w:customStyle="1" w:styleId="a4">
    <w:name w:val="Сноска"/>
    <w:basedOn w:val="a"/>
    <w:link w:val="a3"/>
    <w:pPr>
      <w:shd w:val="clear" w:color="auto" w:fill="FFFFFF"/>
      <w:ind w:left="700" w:firstLine="420"/>
    </w:pPr>
    <w:rPr>
      <w:rFonts w:ascii="Times New Roman" w:eastAsia="Times New Roman" w:hAnsi="Times New Roman" w:cs="Times New Roman"/>
      <w:sz w:val="20"/>
      <w:szCs w:val="20"/>
    </w:rPr>
  </w:style>
  <w:style w:type="paragraph" w:customStyle="1" w:styleId="11">
    <w:name w:val="Основной текст1"/>
    <w:basedOn w:val="a"/>
    <w:link w:val="a5"/>
    <w:pPr>
      <w:shd w:val="clear" w:color="auto" w:fill="FFFFFF"/>
    </w:pPr>
    <w:rPr>
      <w:rFonts w:ascii="Times New Roman" w:eastAsia="Times New Roman" w:hAnsi="Times New Roman" w:cs="Times New Roman"/>
      <w:sz w:val="28"/>
      <w:szCs w:val="28"/>
    </w:rPr>
  </w:style>
  <w:style w:type="character" w:customStyle="1" w:styleId="10">
    <w:name w:val="Заголовок 1 Знак"/>
    <w:basedOn w:val="a0"/>
    <w:link w:val="1"/>
    <w:rsid w:val="00CE2130"/>
    <w:rPr>
      <w:rFonts w:ascii="Times New Roman" w:eastAsia="Times New Roman" w:hAnsi="Times New Roman" w:cs="Times New Roman"/>
      <w:b/>
      <w:bCs/>
      <w:spacing w:val="20"/>
      <w:sz w:val="28"/>
      <w:szCs w:val="28"/>
      <w:lang w:bidi="ar-SA"/>
    </w:rPr>
  </w:style>
  <w:style w:type="character" w:customStyle="1" w:styleId="20">
    <w:name w:val="Заголовок 2 Знак"/>
    <w:basedOn w:val="a0"/>
    <w:link w:val="2"/>
    <w:semiHidden/>
    <w:rsid w:val="00CE2130"/>
    <w:rPr>
      <w:rFonts w:ascii="Cambria" w:eastAsia="Times New Roman" w:hAnsi="Cambria" w:cs="Times New Roman"/>
      <w:b/>
      <w:bCs/>
      <w:i/>
      <w:iCs/>
      <w:sz w:val="28"/>
      <w:szCs w:val="28"/>
      <w:lang w:bidi="ar-SA"/>
    </w:rPr>
  </w:style>
  <w:style w:type="paragraph" w:styleId="a6">
    <w:name w:val="Balloon Text"/>
    <w:basedOn w:val="a"/>
    <w:link w:val="a7"/>
    <w:uiPriority w:val="99"/>
    <w:semiHidden/>
    <w:unhideWhenUsed/>
    <w:rsid w:val="00CE2130"/>
    <w:rPr>
      <w:rFonts w:ascii="Tahoma" w:hAnsi="Tahoma" w:cs="Tahoma"/>
      <w:sz w:val="16"/>
      <w:szCs w:val="16"/>
    </w:rPr>
  </w:style>
  <w:style w:type="character" w:customStyle="1" w:styleId="a7">
    <w:name w:val="Текст выноски Знак"/>
    <w:basedOn w:val="a0"/>
    <w:link w:val="a6"/>
    <w:uiPriority w:val="99"/>
    <w:semiHidden/>
    <w:rsid w:val="00CE2130"/>
    <w:rPr>
      <w:rFonts w:ascii="Tahoma" w:hAnsi="Tahoma" w:cs="Tahoma"/>
      <w:color w:val="000000"/>
      <w:sz w:val="16"/>
      <w:szCs w:val="16"/>
    </w:rPr>
  </w:style>
  <w:style w:type="paragraph" w:styleId="a8">
    <w:name w:val="List Paragraph"/>
    <w:basedOn w:val="a"/>
    <w:uiPriority w:val="1"/>
    <w:qFormat/>
    <w:rsid w:val="0036609C"/>
    <w:pPr>
      <w:autoSpaceDE w:val="0"/>
      <w:autoSpaceDN w:val="0"/>
      <w:ind w:left="115" w:right="161" w:firstLine="566"/>
      <w:jc w:val="both"/>
    </w:pPr>
    <w:rPr>
      <w:rFonts w:ascii="Times New Roman" w:eastAsia="Times New Roman" w:hAnsi="Times New Roman" w:cs="Times New Roman"/>
      <w:color w:val="auto"/>
      <w:sz w:val="22"/>
      <w:szCs w:val="22"/>
      <w:lang w:eastAsia="en-US" w:bidi="ar-SA"/>
    </w:rPr>
  </w:style>
  <w:style w:type="paragraph" w:customStyle="1" w:styleId="ConsPlusNormal">
    <w:name w:val="ConsPlusNormal"/>
    <w:rsid w:val="0036609C"/>
    <w:pPr>
      <w:autoSpaceDE w:val="0"/>
      <w:autoSpaceDN w:val="0"/>
    </w:pPr>
    <w:rPr>
      <w:rFonts w:ascii="Calibri" w:eastAsia="Times New Roman" w:hAnsi="Calibri" w:cs="Calibri"/>
      <w:sz w:val="22"/>
      <w:szCs w:val="20"/>
      <w:lang w:bidi="ar-SA"/>
    </w:rPr>
  </w:style>
  <w:style w:type="paragraph" w:customStyle="1" w:styleId="ConsPlusNonformat">
    <w:name w:val="ConsPlusNonformat"/>
    <w:uiPriority w:val="99"/>
    <w:rsid w:val="001C60CC"/>
    <w:pPr>
      <w:autoSpaceDE w:val="0"/>
      <w:autoSpaceDN w:val="0"/>
      <w:adjustRightInd w:val="0"/>
    </w:pPr>
    <w:rPr>
      <w:rFonts w:eastAsiaTheme="minorEastAsia"/>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3635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3</Pages>
  <Words>703</Words>
  <Characters>4011</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Галишин Эдуард Уралович</dc:creator>
  <cp:keywords/>
  <cp:lastModifiedBy>User3</cp:lastModifiedBy>
  <cp:revision>10</cp:revision>
  <cp:lastPrinted>2022-06-03T04:25:00Z</cp:lastPrinted>
  <dcterms:created xsi:type="dcterms:W3CDTF">2022-05-31T05:53:00Z</dcterms:created>
  <dcterms:modified xsi:type="dcterms:W3CDTF">2023-01-19T03:54:00Z</dcterms:modified>
</cp:coreProperties>
</file>